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DBA7" w14:textId="6A423E4C" w:rsidR="00CA3474" w:rsidRPr="00385633" w:rsidRDefault="001A5006" w:rsidP="00CA3474">
      <w:pPr>
        <w:shd w:val="clear" w:color="auto" w:fill="FFFFFF"/>
        <w:spacing w:after="0" w:line="187" w:lineRule="atLeast"/>
        <w:jc w:val="center"/>
        <w:rPr>
          <w:rFonts w:ascii="Times New Roman" w:eastAsia="Times New Roman" w:hAnsi="Times New Roman" w:cs="Times New Roman"/>
          <w:color w:val="000000"/>
          <w:sz w:val="28"/>
          <w:szCs w:val="14"/>
        </w:rPr>
      </w:pPr>
      <w:r>
        <w:rPr>
          <w:rFonts w:ascii="Times New Roman" w:eastAsia="Times New Roman" w:hAnsi="Times New Roman" w:cs="Times New Roman"/>
          <w:b/>
          <w:bCs/>
          <w:color w:val="000000"/>
          <w:sz w:val="38"/>
          <w:szCs w:val="24"/>
        </w:rPr>
        <w:t>Phụ lục I</w:t>
      </w:r>
      <w:r w:rsidR="002A29D1">
        <w:rPr>
          <w:rFonts w:ascii="Times New Roman" w:eastAsia="Times New Roman" w:hAnsi="Times New Roman" w:cs="Times New Roman"/>
          <w:b/>
          <w:bCs/>
          <w:color w:val="000000"/>
          <w:sz w:val="38"/>
          <w:szCs w:val="24"/>
        </w:rPr>
        <w:t>II</w:t>
      </w:r>
    </w:p>
    <w:p w14:paraId="41664D1D" w14:textId="77777777" w:rsidR="00A461BB" w:rsidRDefault="00CA3474" w:rsidP="00CA3474">
      <w:pPr>
        <w:shd w:val="clear" w:color="auto" w:fill="FFFFFF"/>
        <w:spacing w:after="0" w:line="187" w:lineRule="atLeast"/>
        <w:jc w:val="center"/>
        <w:rPr>
          <w:rFonts w:ascii="Times New Roman" w:eastAsia="Times New Roman" w:hAnsi="Times New Roman" w:cs="Times New Roman"/>
          <w:color w:val="000000"/>
          <w:sz w:val="28"/>
          <w:szCs w:val="14"/>
        </w:rPr>
      </w:pPr>
      <w:bookmarkStart w:id="0" w:name="chuong_pl_3_name"/>
      <w:r w:rsidRPr="00385633">
        <w:rPr>
          <w:rFonts w:ascii="Times New Roman" w:eastAsia="Times New Roman" w:hAnsi="Times New Roman" w:cs="Times New Roman"/>
          <w:color w:val="000000"/>
          <w:sz w:val="28"/>
          <w:szCs w:val="14"/>
        </w:rPr>
        <w:t xml:space="preserve">MỨC PHÍ BẢO HIỂM, MỨC KHẤU TRỪ BẢO HIỂM BẮT BUỘC </w:t>
      </w:r>
    </w:p>
    <w:p w14:paraId="0CA93B43" w14:textId="77777777" w:rsidR="00CA3474" w:rsidRDefault="00CA3474" w:rsidP="00CA3474">
      <w:pPr>
        <w:shd w:val="clear" w:color="auto" w:fill="FFFFFF"/>
        <w:spacing w:after="0" w:line="187" w:lineRule="atLeast"/>
        <w:jc w:val="center"/>
        <w:rPr>
          <w:rFonts w:ascii="Times New Roman" w:eastAsia="Times New Roman" w:hAnsi="Times New Roman" w:cs="Times New Roman"/>
          <w:i/>
          <w:iCs/>
          <w:color w:val="000000"/>
          <w:sz w:val="28"/>
          <w:szCs w:val="14"/>
        </w:rPr>
      </w:pPr>
      <w:r w:rsidRPr="00385633">
        <w:rPr>
          <w:rFonts w:ascii="Times New Roman" w:eastAsia="Times New Roman" w:hAnsi="Times New Roman" w:cs="Times New Roman"/>
          <w:color w:val="000000"/>
          <w:sz w:val="28"/>
          <w:szCs w:val="14"/>
        </w:rPr>
        <w:t>CÔNG TRÌNH TRONG THỜI GIAN XÂY DỰNG</w:t>
      </w:r>
      <w:bookmarkEnd w:id="0"/>
      <w:r w:rsidRPr="00385633">
        <w:rPr>
          <w:rFonts w:ascii="Times New Roman" w:eastAsia="Times New Roman" w:hAnsi="Times New Roman" w:cs="Times New Roman"/>
          <w:color w:val="000000"/>
          <w:sz w:val="28"/>
          <w:szCs w:val="14"/>
        </w:rPr>
        <w:br/>
      </w:r>
      <w:r w:rsidRPr="00385633">
        <w:rPr>
          <w:rFonts w:ascii="Times New Roman" w:eastAsia="Times New Roman" w:hAnsi="Times New Roman" w:cs="Times New Roman"/>
          <w:i/>
          <w:iCs/>
          <w:color w:val="000000"/>
          <w:sz w:val="28"/>
          <w:szCs w:val="14"/>
        </w:rPr>
        <w:t xml:space="preserve">(Kèm theo Nghị định số </w:t>
      </w:r>
      <w:r w:rsidR="001A5006">
        <w:rPr>
          <w:rFonts w:ascii="Times New Roman" w:eastAsia="Times New Roman" w:hAnsi="Times New Roman" w:cs="Times New Roman"/>
          <w:i/>
          <w:iCs/>
          <w:color w:val="000000"/>
          <w:sz w:val="28"/>
          <w:szCs w:val="14"/>
        </w:rPr>
        <w:t>../2026 /NĐ-CP ngày...tháng..</w:t>
      </w:r>
      <w:r w:rsidRPr="00385633">
        <w:rPr>
          <w:rFonts w:ascii="Times New Roman" w:eastAsia="Times New Roman" w:hAnsi="Times New Roman" w:cs="Times New Roman"/>
          <w:i/>
          <w:iCs/>
          <w:color w:val="000000"/>
          <w:sz w:val="28"/>
          <w:szCs w:val="14"/>
        </w:rPr>
        <w:t>năm 202</w:t>
      </w:r>
      <w:r w:rsidR="001A5006">
        <w:rPr>
          <w:rFonts w:ascii="Times New Roman" w:eastAsia="Times New Roman" w:hAnsi="Times New Roman" w:cs="Times New Roman"/>
          <w:i/>
          <w:iCs/>
          <w:color w:val="000000"/>
          <w:sz w:val="28"/>
          <w:szCs w:val="14"/>
        </w:rPr>
        <w:t xml:space="preserve">6 </w:t>
      </w:r>
      <w:r w:rsidRPr="00385633">
        <w:rPr>
          <w:rFonts w:ascii="Times New Roman" w:eastAsia="Times New Roman" w:hAnsi="Times New Roman" w:cs="Times New Roman"/>
          <w:i/>
          <w:iCs/>
          <w:color w:val="000000"/>
          <w:sz w:val="28"/>
          <w:szCs w:val="14"/>
        </w:rPr>
        <w:t>của Chính phủ)</w:t>
      </w:r>
    </w:p>
    <w:p w14:paraId="53533821" w14:textId="77777777" w:rsidR="0098764A" w:rsidRPr="00385633" w:rsidRDefault="0098764A" w:rsidP="00CA3474">
      <w:pPr>
        <w:shd w:val="clear" w:color="auto" w:fill="FFFFFF"/>
        <w:spacing w:after="0" w:line="187" w:lineRule="atLeast"/>
        <w:jc w:val="center"/>
        <w:rPr>
          <w:rFonts w:ascii="Times New Roman" w:eastAsia="Times New Roman" w:hAnsi="Times New Roman" w:cs="Times New Roman"/>
          <w:color w:val="000000"/>
          <w:sz w:val="28"/>
          <w:szCs w:val="14"/>
        </w:rPr>
      </w:pPr>
    </w:p>
    <w:p w14:paraId="3A9D2C12" w14:textId="77777777" w:rsidR="00CA3474" w:rsidRPr="00385633" w:rsidRDefault="00CA3474" w:rsidP="0098764A">
      <w:pPr>
        <w:shd w:val="clear" w:color="auto" w:fill="FFFFFF"/>
        <w:spacing w:after="0" w:line="187" w:lineRule="atLeast"/>
        <w:ind w:firstLine="709"/>
        <w:jc w:val="both"/>
        <w:rPr>
          <w:rFonts w:ascii="Times New Roman" w:eastAsia="Times New Roman" w:hAnsi="Times New Roman" w:cs="Times New Roman"/>
          <w:color w:val="000000"/>
          <w:sz w:val="28"/>
          <w:szCs w:val="14"/>
        </w:rPr>
      </w:pPr>
      <w:bookmarkStart w:id="1" w:name="chuong_1_3"/>
      <w:r w:rsidRPr="00385633">
        <w:rPr>
          <w:rFonts w:ascii="Times New Roman" w:eastAsia="Times New Roman" w:hAnsi="Times New Roman" w:cs="Times New Roman"/>
          <w:b/>
          <w:bCs/>
          <w:color w:val="000000"/>
          <w:sz w:val="28"/>
          <w:szCs w:val="14"/>
        </w:rPr>
        <w:t>I. ĐỐI VỚI CÔNG TRÌNH XÂY DỰNG ĐƯỢC BẢO HIỂM KHÔNG BAO GỒM PHẦN CÔNG VIỆC LẮP ĐẶT</w:t>
      </w:r>
      <w:r w:rsidR="001A5006">
        <w:rPr>
          <w:rFonts w:ascii="Times New Roman" w:eastAsia="Times New Roman" w:hAnsi="Times New Roman" w:cs="Times New Roman"/>
          <w:b/>
          <w:bCs/>
          <w:color w:val="000000"/>
          <w:sz w:val="28"/>
          <w:szCs w:val="14"/>
        </w:rPr>
        <w:t xml:space="preserve"> </w:t>
      </w:r>
      <w:r w:rsidR="001A5006" w:rsidRPr="001A5006">
        <w:rPr>
          <w:rFonts w:ascii="Times New Roman" w:eastAsia="Times New Roman" w:hAnsi="Times New Roman" w:cs="Times New Roman"/>
          <w:b/>
          <w:bCs/>
          <w:i/>
          <w:color w:val="000000"/>
          <w:sz w:val="28"/>
          <w:szCs w:val="14"/>
          <w:u w:val="single"/>
        </w:rPr>
        <w:t>THIẾT BỊ</w:t>
      </w:r>
      <w:r w:rsidRPr="00385633">
        <w:rPr>
          <w:rFonts w:ascii="Times New Roman" w:eastAsia="Times New Roman" w:hAnsi="Times New Roman" w:cs="Times New Roman"/>
          <w:b/>
          <w:bCs/>
          <w:color w:val="000000"/>
          <w:sz w:val="28"/>
          <w:szCs w:val="14"/>
        </w:rPr>
        <w:t xml:space="preserve"> HOẶC CÓ BAO GỒM PHẦN CÔNG VIỆC LẮP ĐẶT</w:t>
      </w:r>
      <w:r w:rsidR="001A5006">
        <w:rPr>
          <w:rFonts w:ascii="Times New Roman" w:eastAsia="Times New Roman" w:hAnsi="Times New Roman" w:cs="Times New Roman"/>
          <w:b/>
          <w:bCs/>
          <w:color w:val="000000"/>
          <w:sz w:val="28"/>
          <w:szCs w:val="14"/>
        </w:rPr>
        <w:t xml:space="preserve"> </w:t>
      </w:r>
      <w:r w:rsidR="001A5006" w:rsidRPr="001A5006">
        <w:rPr>
          <w:rFonts w:ascii="Times New Roman" w:eastAsia="Times New Roman" w:hAnsi="Times New Roman" w:cs="Times New Roman"/>
          <w:b/>
          <w:bCs/>
          <w:i/>
          <w:color w:val="000000"/>
          <w:sz w:val="28"/>
          <w:szCs w:val="14"/>
          <w:u w:val="single"/>
        </w:rPr>
        <w:t>THIẾT BỊ</w:t>
      </w:r>
      <w:r w:rsidRPr="00385633">
        <w:rPr>
          <w:rFonts w:ascii="Times New Roman" w:eastAsia="Times New Roman" w:hAnsi="Times New Roman" w:cs="Times New Roman"/>
          <w:b/>
          <w:bCs/>
          <w:color w:val="000000"/>
          <w:sz w:val="28"/>
          <w:szCs w:val="14"/>
        </w:rPr>
        <w:t xml:space="preserve"> NHƯNG </w:t>
      </w:r>
      <w:r w:rsidRPr="001A5006">
        <w:rPr>
          <w:rFonts w:ascii="Times New Roman" w:eastAsia="Times New Roman" w:hAnsi="Times New Roman" w:cs="Times New Roman"/>
          <w:b/>
          <w:bCs/>
          <w:strike/>
          <w:color w:val="000000"/>
          <w:sz w:val="28"/>
          <w:szCs w:val="14"/>
        </w:rPr>
        <w:t>CHI PHÍ THỰC HIỆN PHẦN CÔNG VIỆC</w:t>
      </w:r>
      <w:r w:rsidRPr="00385633">
        <w:rPr>
          <w:rFonts w:ascii="Times New Roman" w:eastAsia="Times New Roman" w:hAnsi="Times New Roman" w:cs="Times New Roman"/>
          <w:b/>
          <w:bCs/>
          <w:color w:val="000000"/>
          <w:sz w:val="28"/>
          <w:szCs w:val="14"/>
        </w:rPr>
        <w:t xml:space="preserve"> </w:t>
      </w:r>
      <w:r w:rsidR="001A5006" w:rsidRPr="001A5006">
        <w:rPr>
          <w:rFonts w:ascii="Times New Roman" w:eastAsia="Times New Roman" w:hAnsi="Times New Roman" w:cs="Times New Roman"/>
          <w:b/>
          <w:bCs/>
          <w:i/>
          <w:color w:val="000000"/>
          <w:sz w:val="28"/>
          <w:szCs w:val="14"/>
          <w:u w:val="single"/>
        </w:rPr>
        <w:t>GIÁ TRỊ</w:t>
      </w:r>
      <w:r w:rsidR="001A5006">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 xml:space="preserve">LẮP ĐẶT </w:t>
      </w:r>
      <w:r w:rsidR="001A5006" w:rsidRPr="001A5006">
        <w:rPr>
          <w:rFonts w:ascii="Times New Roman" w:eastAsia="Times New Roman" w:hAnsi="Times New Roman" w:cs="Times New Roman"/>
          <w:b/>
          <w:bCs/>
          <w:i/>
          <w:color w:val="000000"/>
          <w:sz w:val="28"/>
          <w:szCs w:val="14"/>
          <w:u w:val="single"/>
        </w:rPr>
        <w:t>THIẾT BỊ</w:t>
      </w:r>
      <w:r w:rsidR="001A5006">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THẤP HƠN 50% TỔNG GIÁ TRỊ HẠNG MỤC CÔNG TRÌNH XÂY DỰNG ĐƯỢC BẢO HIỂM</w:t>
      </w:r>
      <w:bookmarkEnd w:id="1"/>
    </w:p>
    <w:p w14:paraId="3AB07F76"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 Đối với công trình xây dựng có giá trị dưới 1.000 tỷ đồng</w:t>
      </w:r>
    </w:p>
    <w:p w14:paraId="2016B24D"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a) Mức phí bảo hiểm (Chưa bao gồm thuế GTGT):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50"/>
        <w:gridCol w:w="5200"/>
        <w:gridCol w:w="1946"/>
        <w:gridCol w:w="1016"/>
      </w:tblGrid>
      <w:tr w:rsidR="00CA3474" w:rsidRPr="00385633" w14:paraId="459ED756" w14:textId="77777777" w:rsidTr="00CA3474">
        <w:trPr>
          <w:tblHeader/>
          <w:tblCellSpacing w:w="0" w:type="dxa"/>
        </w:trPr>
        <w:tc>
          <w:tcPr>
            <w:tcW w:w="5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1C3050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STT</w:t>
            </w:r>
          </w:p>
        </w:tc>
        <w:tc>
          <w:tcPr>
            <w:tcW w:w="2800" w:type="pct"/>
            <w:tcBorders>
              <w:top w:val="single" w:sz="8" w:space="0" w:color="auto"/>
              <w:left w:val="nil"/>
              <w:bottom w:val="single" w:sz="8" w:space="0" w:color="auto"/>
              <w:right w:val="single" w:sz="8" w:space="0" w:color="auto"/>
            </w:tcBorders>
            <w:shd w:val="clear" w:color="auto" w:fill="FFFFFF"/>
            <w:vAlign w:val="center"/>
            <w:hideMark/>
          </w:tcPr>
          <w:p w14:paraId="51A5655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Loại công trình xây dựng</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512E8FF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Phí bảo hiểm (‰ theo giá trị công trình xây dựng)</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025658F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Mức khấu trừ (loại)</w:t>
            </w:r>
          </w:p>
        </w:tc>
      </w:tr>
      <w:tr w:rsidR="00CA3474" w:rsidRPr="00385633" w14:paraId="3DD5B7C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9B7EA8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1</w:t>
            </w:r>
          </w:p>
        </w:tc>
        <w:tc>
          <w:tcPr>
            <w:tcW w:w="2800" w:type="pct"/>
            <w:tcBorders>
              <w:top w:val="nil"/>
              <w:left w:val="nil"/>
              <w:bottom w:val="single" w:sz="8" w:space="0" w:color="auto"/>
              <w:right w:val="single" w:sz="8" w:space="0" w:color="auto"/>
            </w:tcBorders>
            <w:shd w:val="clear" w:color="auto" w:fill="FFFFFF"/>
            <w:hideMark/>
          </w:tcPr>
          <w:p w14:paraId="1FACA67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DÂN DỤNG</w:t>
            </w:r>
          </w:p>
        </w:tc>
        <w:tc>
          <w:tcPr>
            <w:tcW w:w="1050" w:type="pct"/>
            <w:tcBorders>
              <w:top w:val="nil"/>
              <w:left w:val="nil"/>
              <w:bottom w:val="single" w:sz="8" w:space="0" w:color="auto"/>
              <w:right w:val="single" w:sz="8" w:space="0" w:color="auto"/>
            </w:tcBorders>
            <w:shd w:val="clear" w:color="auto" w:fill="FFFFFF"/>
            <w:hideMark/>
          </w:tcPr>
          <w:p w14:paraId="3D7BEFD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56ACCA3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42840CD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AF74DE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1.1</w:t>
            </w:r>
          </w:p>
        </w:tc>
        <w:tc>
          <w:tcPr>
            <w:tcW w:w="2800" w:type="pct"/>
            <w:tcBorders>
              <w:top w:val="nil"/>
              <w:left w:val="nil"/>
              <w:bottom w:val="single" w:sz="8" w:space="0" w:color="auto"/>
              <w:right w:val="single" w:sz="8" w:space="0" w:color="auto"/>
            </w:tcBorders>
            <w:shd w:val="clear" w:color="auto" w:fill="FFFFFF"/>
            <w:hideMark/>
          </w:tcPr>
          <w:p w14:paraId="0C74EBF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Nhà ở</w:t>
            </w:r>
          </w:p>
        </w:tc>
        <w:tc>
          <w:tcPr>
            <w:tcW w:w="1050" w:type="pct"/>
            <w:tcBorders>
              <w:top w:val="nil"/>
              <w:left w:val="nil"/>
              <w:bottom w:val="single" w:sz="8" w:space="0" w:color="auto"/>
              <w:right w:val="single" w:sz="8" w:space="0" w:color="auto"/>
            </w:tcBorders>
            <w:shd w:val="clear" w:color="auto" w:fill="FFFFFF"/>
            <w:hideMark/>
          </w:tcPr>
          <w:p w14:paraId="7C8C3F8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2B6E537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70D55CF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EEC5D9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2800" w:type="pct"/>
            <w:tcBorders>
              <w:top w:val="nil"/>
              <w:left w:val="nil"/>
              <w:bottom w:val="single" w:sz="8" w:space="0" w:color="auto"/>
              <w:right w:val="single" w:sz="8" w:space="0" w:color="auto"/>
            </w:tcBorders>
            <w:shd w:val="clear" w:color="auto" w:fill="FFFFFF"/>
            <w:hideMark/>
          </w:tcPr>
          <w:p w14:paraId="2CCEE4B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tòa nhà chung cư, nhà ở tập thể khác cấp </w:t>
            </w:r>
            <w:r w:rsidRPr="001F7E99">
              <w:rPr>
                <w:rFonts w:ascii="Times New Roman" w:eastAsia="Times New Roman" w:hAnsi="Times New Roman" w:cs="Times New Roman"/>
                <w:strike/>
                <w:color w:val="000000"/>
                <w:sz w:val="28"/>
                <w:szCs w:val="14"/>
              </w:rPr>
              <w:t>III</w:t>
            </w:r>
            <w:r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color w:val="000000"/>
                <w:sz w:val="28"/>
                <w:szCs w:val="14"/>
              </w:rPr>
              <w:t xml:space="preserve"> </w:t>
            </w:r>
            <w:r w:rsidRPr="00385633">
              <w:rPr>
                <w:rFonts w:ascii="Times New Roman" w:eastAsia="Times New Roman" w:hAnsi="Times New Roman" w:cs="Times New Roman"/>
                <w:color w:val="000000"/>
                <w:sz w:val="28"/>
                <w:szCs w:val="14"/>
              </w:rPr>
              <w:t>trở lên</w:t>
            </w:r>
          </w:p>
        </w:tc>
        <w:tc>
          <w:tcPr>
            <w:tcW w:w="1050" w:type="pct"/>
            <w:tcBorders>
              <w:top w:val="nil"/>
              <w:left w:val="nil"/>
              <w:bottom w:val="single" w:sz="8" w:space="0" w:color="auto"/>
              <w:right w:val="single" w:sz="8" w:space="0" w:color="auto"/>
            </w:tcBorders>
            <w:shd w:val="clear" w:color="auto" w:fill="FFFFFF"/>
            <w:hideMark/>
          </w:tcPr>
          <w:p w14:paraId="1827F95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5094A04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B8E9FE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45C712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1.1.1</w:t>
            </w:r>
          </w:p>
        </w:tc>
        <w:tc>
          <w:tcPr>
            <w:tcW w:w="2800" w:type="pct"/>
            <w:tcBorders>
              <w:top w:val="nil"/>
              <w:left w:val="nil"/>
              <w:bottom w:val="single" w:sz="8" w:space="0" w:color="auto"/>
              <w:right w:val="single" w:sz="8" w:space="0" w:color="auto"/>
            </w:tcBorders>
            <w:shd w:val="clear" w:color="auto" w:fill="FFFFFF"/>
            <w:hideMark/>
          </w:tcPr>
          <w:p w14:paraId="296CF38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53C660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0,8</w:t>
            </w:r>
          </w:p>
        </w:tc>
        <w:tc>
          <w:tcPr>
            <w:tcW w:w="550" w:type="pct"/>
            <w:tcBorders>
              <w:top w:val="nil"/>
              <w:left w:val="nil"/>
              <w:bottom w:val="single" w:sz="8" w:space="0" w:color="auto"/>
              <w:right w:val="single" w:sz="8" w:space="0" w:color="auto"/>
            </w:tcBorders>
            <w:shd w:val="clear" w:color="auto" w:fill="FFFFFF"/>
            <w:hideMark/>
          </w:tcPr>
          <w:p w14:paraId="7C76906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4A1E1F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99A1F2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1.1.2</w:t>
            </w:r>
          </w:p>
        </w:tc>
        <w:tc>
          <w:tcPr>
            <w:tcW w:w="2800" w:type="pct"/>
            <w:tcBorders>
              <w:top w:val="nil"/>
              <w:left w:val="nil"/>
              <w:bottom w:val="single" w:sz="8" w:space="0" w:color="auto"/>
              <w:right w:val="single" w:sz="8" w:space="0" w:color="auto"/>
            </w:tcBorders>
            <w:shd w:val="clear" w:color="auto" w:fill="FFFFFF"/>
            <w:hideMark/>
          </w:tcPr>
          <w:p w14:paraId="08A96C0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66A28BC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04DA45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C00A44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16744C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1.1.3</w:t>
            </w:r>
          </w:p>
        </w:tc>
        <w:tc>
          <w:tcPr>
            <w:tcW w:w="2800" w:type="pct"/>
            <w:tcBorders>
              <w:top w:val="nil"/>
              <w:left w:val="nil"/>
              <w:bottom w:val="single" w:sz="8" w:space="0" w:color="auto"/>
              <w:right w:val="single" w:sz="8" w:space="0" w:color="auto"/>
            </w:tcBorders>
            <w:shd w:val="clear" w:color="auto" w:fill="FFFFFF"/>
            <w:hideMark/>
          </w:tcPr>
          <w:p w14:paraId="41C77EE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1D5B7B1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598E1D2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9C19FF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FAA119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1.2</w:t>
            </w:r>
          </w:p>
        </w:tc>
        <w:tc>
          <w:tcPr>
            <w:tcW w:w="2800" w:type="pct"/>
            <w:tcBorders>
              <w:top w:val="nil"/>
              <w:left w:val="nil"/>
              <w:bottom w:val="single" w:sz="8" w:space="0" w:color="auto"/>
              <w:right w:val="single" w:sz="8" w:space="0" w:color="auto"/>
            </w:tcBorders>
            <w:shd w:val="clear" w:color="auto" w:fill="FFFFFF"/>
            <w:hideMark/>
          </w:tcPr>
          <w:p w14:paraId="3A721F6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công cộng</w:t>
            </w:r>
          </w:p>
        </w:tc>
        <w:tc>
          <w:tcPr>
            <w:tcW w:w="1050" w:type="pct"/>
            <w:tcBorders>
              <w:top w:val="nil"/>
              <w:left w:val="nil"/>
              <w:bottom w:val="single" w:sz="8" w:space="0" w:color="auto"/>
              <w:right w:val="single" w:sz="8" w:space="0" w:color="auto"/>
            </w:tcBorders>
            <w:shd w:val="clear" w:color="auto" w:fill="FFFFFF"/>
            <w:hideMark/>
          </w:tcPr>
          <w:p w14:paraId="472C9AB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5397EC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D1DF31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42384E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1 2.1</w:t>
            </w:r>
          </w:p>
        </w:tc>
        <w:tc>
          <w:tcPr>
            <w:tcW w:w="2800" w:type="pct"/>
            <w:tcBorders>
              <w:top w:val="nil"/>
              <w:left w:val="nil"/>
              <w:bottom w:val="single" w:sz="8" w:space="0" w:color="auto"/>
              <w:right w:val="single" w:sz="8" w:space="0" w:color="auto"/>
            </w:tcBorders>
            <w:shd w:val="clear" w:color="auto" w:fill="FFFFFF"/>
            <w:hideMark/>
          </w:tcPr>
          <w:p w14:paraId="11AD68A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Công trình giáo dục, đào tạo, nghiên cứu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4494C26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9F3E82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051D58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1047C4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1.2.1.1</w:t>
            </w:r>
          </w:p>
        </w:tc>
        <w:tc>
          <w:tcPr>
            <w:tcW w:w="2800" w:type="pct"/>
            <w:tcBorders>
              <w:top w:val="nil"/>
              <w:left w:val="nil"/>
              <w:bottom w:val="single" w:sz="8" w:space="0" w:color="auto"/>
              <w:right w:val="single" w:sz="8" w:space="0" w:color="auto"/>
            </w:tcBorders>
            <w:shd w:val="clear" w:color="auto" w:fill="FFFFFF"/>
            <w:hideMark/>
          </w:tcPr>
          <w:p w14:paraId="6421448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6B4DDAF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0,8</w:t>
            </w:r>
          </w:p>
        </w:tc>
        <w:tc>
          <w:tcPr>
            <w:tcW w:w="550" w:type="pct"/>
            <w:tcBorders>
              <w:top w:val="nil"/>
              <w:left w:val="nil"/>
              <w:bottom w:val="single" w:sz="8" w:space="0" w:color="auto"/>
              <w:right w:val="single" w:sz="8" w:space="0" w:color="auto"/>
            </w:tcBorders>
            <w:shd w:val="clear" w:color="auto" w:fill="FFFFFF"/>
            <w:hideMark/>
          </w:tcPr>
          <w:p w14:paraId="24D6D26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36101F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E79E41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1.2.1 2</w:t>
            </w:r>
          </w:p>
        </w:tc>
        <w:tc>
          <w:tcPr>
            <w:tcW w:w="2800" w:type="pct"/>
            <w:tcBorders>
              <w:top w:val="nil"/>
              <w:left w:val="nil"/>
              <w:bottom w:val="single" w:sz="8" w:space="0" w:color="auto"/>
              <w:right w:val="single" w:sz="8" w:space="0" w:color="auto"/>
            </w:tcBorders>
            <w:shd w:val="clear" w:color="auto" w:fill="FFFFFF"/>
            <w:hideMark/>
          </w:tcPr>
          <w:p w14:paraId="6530928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13726A7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276BF3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72FBD7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B96829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1.2.1.3</w:t>
            </w:r>
          </w:p>
        </w:tc>
        <w:tc>
          <w:tcPr>
            <w:tcW w:w="2800" w:type="pct"/>
            <w:tcBorders>
              <w:top w:val="nil"/>
              <w:left w:val="nil"/>
              <w:bottom w:val="single" w:sz="8" w:space="0" w:color="auto"/>
              <w:right w:val="single" w:sz="8" w:space="0" w:color="auto"/>
            </w:tcBorders>
            <w:shd w:val="clear" w:color="auto" w:fill="FFFFFF"/>
            <w:hideMark/>
          </w:tcPr>
          <w:p w14:paraId="081D4E9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675D18C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798C51E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B7CE16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D83C23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1.2.2</w:t>
            </w:r>
          </w:p>
        </w:tc>
        <w:tc>
          <w:tcPr>
            <w:tcW w:w="2800" w:type="pct"/>
            <w:tcBorders>
              <w:top w:val="nil"/>
              <w:left w:val="nil"/>
              <w:bottom w:val="single" w:sz="8" w:space="0" w:color="auto"/>
              <w:right w:val="single" w:sz="8" w:space="0" w:color="auto"/>
            </w:tcBorders>
            <w:shd w:val="clear" w:color="auto" w:fill="FFFFFF"/>
            <w:hideMark/>
          </w:tcPr>
          <w:p w14:paraId="62BE7ED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Công trình y tế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4115B7A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79346E6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90DB63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0E000D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1.2.2.1</w:t>
            </w:r>
          </w:p>
        </w:tc>
        <w:tc>
          <w:tcPr>
            <w:tcW w:w="2800" w:type="pct"/>
            <w:tcBorders>
              <w:top w:val="nil"/>
              <w:left w:val="nil"/>
              <w:bottom w:val="single" w:sz="8" w:space="0" w:color="auto"/>
              <w:right w:val="single" w:sz="8" w:space="0" w:color="auto"/>
            </w:tcBorders>
            <w:shd w:val="clear" w:color="auto" w:fill="FFFFFF"/>
            <w:hideMark/>
          </w:tcPr>
          <w:p w14:paraId="1C8DED0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0BCB487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0,8</w:t>
            </w:r>
          </w:p>
        </w:tc>
        <w:tc>
          <w:tcPr>
            <w:tcW w:w="550" w:type="pct"/>
            <w:tcBorders>
              <w:top w:val="nil"/>
              <w:left w:val="nil"/>
              <w:bottom w:val="single" w:sz="8" w:space="0" w:color="auto"/>
              <w:right w:val="single" w:sz="8" w:space="0" w:color="auto"/>
            </w:tcBorders>
            <w:shd w:val="clear" w:color="auto" w:fill="FFFFFF"/>
            <w:hideMark/>
          </w:tcPr>
          <w:p w14:paraId="10A6C62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A1CD65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E143E3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1.2.2.2</w:t>
            </w:r>
          </w:p>
        </w:tc>
        <w:tc>
          <w:tcPr>
            <w:tcW w:w="2800" w:type="pct"/>
            <w:tcBorders>
              <w:top w:val="nil"/>
              <w:left w:val="nil"/>
              <w:bottom w:val="single" w:sz="8" w:space="0" w:color="auto"/>
              <w:right w:val="single" w:sz="8" w:space="0" w:color="auto"/>
            </w:tcBorders>
            <w:shd w:val="clear" w:color="auto" w:fill="FFFFFF"/>
            <w:hideMark/>
          </w:tcPr>
          <w:p w14:paraId="79A37C7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0FEB2C8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4C176F7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542556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F57AFD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1.2.2.3</w:t>
            </w:r>
          </w:p>
        </w:tc>
        <w:tc>
          <w:tcPr>
            <w:tcW w:w="2800" w:type="pct"/>
            <w:tcBorders>
              <w:top w:val="nil"/>
              <w:left w:val="nil"/>
              <w:bottom w:val="single" w:sz="8" w:space="0" w:color="auto"/>
              <w:right w:val="single" w:sz="8" w:space="0" w:color="auto"/>
            </w:tcBorders>
            <w:shd w:val="clear" w:color="auto" w:fill="FFFFFF"/>
            <w:hideMark/>
          </w:tcPr>
          <w:p w14:paraId="62014B4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66B0E48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2B3C598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6228E7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CD2F1F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1.2.3</w:t>
            </w:r>
          </w:p>
        </w:tc>
        <w:tc>
          <w:tcPr>
            <w:tcW w:w="2800" w:type="pct"/>
            <w:tcBorders>
              <w:top w:val="nil"/>
              <w:left w:val="nil"/>
              <w:bottom w:val="single" w:sz="8" w:space="0" w:color="auto"/>
              <w:right w:val="single" w:sz="8" w:space="0" w:color="auto"/>
            </w:tcBorders>
            <w:shd w:val="clear" w:color="auto" w:fill="FFFFFF"/>
            <w:hideMark/>
          </w:tcPr>
          <w:p w14:paraId="639A38C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Công trình thể thao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Sân vận động; nhà thi đấu (các môn thể thao); bể bơi; sân thi đấu các môn thể thao có khán đài</w:t>
            </w:r>
          </w:p>
        </w:tc>
        <w:tc>
          <w:tcPr>
            <w:tcW w:w="1050" w:type="pct"/>
            <w:tcBorders>
              <w:top w:val="nil"/>
              <w:left w:val="nil"/>
              <w:bottom w:val="single" w:sz="8" w:space="0" w:color="auto"/>
              <w:right w:val="single" w:sz="8" w:space="0" w:color="auto"/>
            </w:tcBorders>
            <w:shd w:val="clear" w:color="auto" w:fill="FFFFFF"/>
            <w:hideMark/>
          </w:tcPr>
          <w:p w14:paraId="2E80D0C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ED7569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4DA4DD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6C0455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1.2.3.1</w:t>
            </w:r>
          </w:p>
        </w:tc>
        <w:tc>
          <w:tcPr>
            <w:tcW w:w="2800" w:type="pct"/>
            <w:tcBorders>
              <w:top w:val="nil"/>
              <w:left w:val="nil"/>
              <w:bottom w:val="single" w:sz="8" w:space="0" w:color="auto"/>
              <w:right w:val="single" w:sz="8" w:space="0" w:color="auto"/>
            </w:tcBorders>
            <w:shd w:val="clear" w:color="auto" w:fill="FFFFFF"/>
            <w:hideMark/>
          </w:tcPr>
          <w:p w14:paraId="093214B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thể thao ngoài trời</w:t>
            </w:r>
          </w:p>
        </w:tc>
        <w:tc>
          <w:tcPr>
            <w:tcW w:w="1050" w:type="pct"/>
            <w:tcBorders>
              <w:top w:val="nil"/>
              <w:left w:val="nil"/>
              <w:bottom w:val="single" w:sz="8" w:space="0" w:color="auto"/>
              <w:right w:val="single" w:sz="8" w:space="0" w:color="auto"/>
            </w:tcBorders>
            <w:shd w:val="clear" w:color="auto" w:fill="FFFFFF"/>
            <w:hideMark/>
          </w:tcPr>
          <w:p w14:paraId="6150B99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70EBE5C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058C7B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5EA2A5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1.2.3.2</w:t>
            </w:r>
          </w:p>
        </w:tc>
        <w:tc>
          <w:tcPr>
            <w:tcW w:w="2800" w:type="pct"/>
            <w:tcBorders>
              <w:top w:val="nil"/>
              <w:left w:val="nil"/>
              <w:bottom w:val="single" w:sz="8" w:space="0" w:color="auto"/>
              <w:right w:val="single" w:sz="8" w:space="0" w:color="auto"/>
            </w:tcBorders>
            <w:shd w:val="clear" w:color="auto" w:fill="FFFFFF"/>
            <w:hideMark/>
          </w:tcPr>
          <w:p w14:paraId="636847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thể thao trong nhà</w:t>
            </w:r>
          </w:p>
        </w:tc>
        <w:tc>
          <w:tcPr>
            <w:tcW w:w="1050" w:type="pct"/>
            <w:tcBorders>
              <w:top w:val="nil"/>
              <w:left w:val="nil"/>
              <w:bottom w:val="single" w:sz="8" w:space="0" w:color="auto"/>
              <w:right w:val="single" w:sz="8" w:space="0" w:color="auto"/>
            </w:tcBorders>
            <w:shd w:val="clear" w:color="auto" w:fill="FFFFFF"/>
            <w:hideMark/>
          </w:tcPr>
          <w:p w14:paraId="328B837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1,4</w:t>
            </w:r>
          </w:p>
        </w:tc>
        <w:tc>
          <w:tcPr>
            <w:tcW w:w="550" w:type="pct"/>
            <w:tcBorders>
              <w:top w:val="nil"/>
              <w:left w:val="nil"/>
              <w:bottom w:val="single" w:sz="8" w:space="0" w:color="auto"/>
              <w:right w:val="single" w:sz="8" w:space="0" w:color="auto"/>
            </w:tcBorders>
            <w:shd w:val="clear" w:color="auto" w:fill="FFFFFF"/>
            <w:hideMark/>
          </w:tcPr>
          <w:p w14:paraId="2D3F4C2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772ECE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8F35C2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1.2.3.3</w:t>
            </w:r>
          </w:p>
        </w:tc>
        <w:tc>
          <w:tcPr>
            <w:tcW w:w="2800" w:type="pct"/>
            <w:tcBorders>
              <w:top w:val="nil"/>
              <w:left w:val="nil"/>
              <w:bottom w:val="single" w:sz="8" w:space="0" w:color="auto"/>
              <w:right w:val="single" w:sz="8" w:space="0" w:color="auto"/>
            </w:tcBorders>
            <w:shd w:val="clear" w:color="auto" w:fill="FFFFFF"/>
            <w:hideMark/>
          </w:tcPr>
          <w:p w14:paraId="4B230A8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Các công trình thể thao khác</w:t>
            </w:r>
          </w:p>
        </w:tc>
        <w:tc>
          <w:tcPr>
            <w:tcW w:w="1050" w:type="pct"/>
            <w:tcBorders>
              <w:top w:val="nil"/>
              <w:left w:val="nil"/>
              <w:bottom w:val="single" w:sz="8" w:space="0" w:color="auto"/>
              <w:right w:val="single" w:sz="8" w:space="0" w:color="auto"/>
            </w:tcBorders>
            <w:shd w:val="clear" w:color="auto" w:fill="FFFFFF"/>
            <w:hideMark/>
          </w:tcPr>
          <w:p w14:paraId="1A57A60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2F890AE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ECAF03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EF7E06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1.2.4</w:t>
            </w:r>
          </w:p>
        </w:tc>
        <w:tc>
          <w:tcPr>
            <w:tcW w:w="2800" w:type="pct"/>
            <w:tcBorders>
              <w:top w:val="nil"/>
              <w:left w:val="nil"/>
              <w:bottom w:val="single" w:sz="8" w:space="0" w:color="auto"/>
              <w:right w:val="single" w:sz="8" w:space="0" w:color="auto"/>
            </w:tcBorders>
            <w:shd w:val="clear" w:color="auto" w:fill="FFFFFF"/>
            <w:hideMark/>
          </w:tcPr>
          <w:p w14:paraId="1668412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văn hóa cấp</w:t>
            </w:r>
            <w:r w:rsidR="001F7E99" w:rsidRPr="001F7E99">
              <w:rPr>
                <w:rFonts w:ascii="Times New Roman" w:eastAsia="Times New Roman" w:hAnsi="Times New Roman" w:cs="Times New Roman"/>
                <w:strike/>
                <w:color w:val="000000"/>
                <w:sz w:val="28"/>
                <w:szCs w:val="14"/>
              </w:rPr>
              <w:t xml:space="preserve"> 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color w:val="000000"/>
                <w:sz w:val="28"/>
                <w:szCs w:val="14"/>
              </w:rPr>
              <w:t xml:space="preserve"> </w:t>
            </w:r>
            <w:r w:rsidRPr="00385633">
              <w:rPr>
                <w:rFonts w:ascii="Times New Roman" w:eastAsia="Times New Roman" w:hAnsi="Times New Roman" w:cs="Times New Roman"/>
                <w:color w:val="000000"/>
                <w:sz w:val="28"/>
                <w:szCs w:val="14"/>
              </w:rPr>
              <w:t>trở lên: Trung tâm hội nghị, nhà hát, nhà văn hóa, câu lạc bộ, rạp chiếu phim, rạp xiếc, vũ trường; các công trình di tích; bảo tàng, thư viện, triển lãm; nhà trưng bày; tượng đài ngoài trời; công trình vui chơi, giải trí; các công trình văn hóa tập trung đông người và các công trình khác có chức năng tương đương</w:t>
            </w:r>
          </w:p>
        </w:tc>
        <w:tc>
          <w:tcPr>
            <w:tcW w:w="1050" w:type="pct"/>
            <w:tcBorders>
              <w:top w:val="nil"/>
              <w:left w:val="nil"/>
              <w:bottom w:val="single" w:sz="8" w:space="0" w:color="auto"/>
              <w:right w:val="single" w:sz="8" w:space="0" w:color="auto"/>
            </w:tcBorders>
            <w:shd w:val="clear" w:color="auto" w:fill="FFFFFF"/>
            <w:hideMark/>
          </w:tcPr>
          <w:p w14:paraId="38996E4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7128A18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137C8F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A6F802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1.2.4.1</w:t>
            </w:r>
          </w:p>
        </w:tc>
        <w:tc>
          <w:tcPr>
            <w:tcW w:w="2800" w:type="pct"/>
            <w:tcBorders>
              <w:top w:val="nil"/>
              <w:left w:val="nil"/>
              <w:bottom w:val="single" w:sz="8" w:space="0" w:color="auto"/>
              <w:right w:val="single" w:sz="8" w:space="0" w:color="auto"/>
            </w:tcBorders>
            <w:shd w:val="clear" w:color="auto" w:fill="FFFFFF"/>
            <w:hideMark/>
          </w:tcPr>
          <w:p w14:paraId="7292F9E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0B8B030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0,8</w:t>
            </w:r>
          </w:p>
        </w:tc>
        <w:tc>
          <w:tcPr>
            <w:tcW w:w="550" w:type="pct"/>
            <w:tcBorders>
              <w:top w:val="nil"/>
              <w:left w:val="nil"/>
              <w:bottom w:val="single" w:sz="8" w:space="0" w:color="auto"/>
              <w:right w:val="single" w:sz="8" w:space="0" w:color="auto"/>
            </w:tcBorders>
            <w:shd w:val="clear" w:color="auto" w:fill="FFFFFF"/>
            <w:hideMark/>
          </w:tcPr>
          <w:p w14:paraId="6F007FE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BE53D2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426665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1.2.4.2</w:t>
            </w:r>
          </w:p>
        </w:tc>
        <w:tc>
          <w:tcPr>
            <w:tcW w:w="2800" w:type="pct"/>
            <w:tcBorders>
              <w:top w:val="nil"/>
              <w:left w:val="nil"/>
              <w:bottom w:val="single" w:sz="8" w:space="0" w:color="auto"/>
              <w:right w:val="single" w:sz="8" w:space="0" w:color="auto"/>
            </w:tcBorders>
            <w:shd w:val="clear" w:color="auto" w:fill="FFFFFF"/>
            <w:hideMark/>
          </w:tcPr>
          <w:p w14:paraId="60317FB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65FE29F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629C93F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CAAA84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467D38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1.2.4.3</w:t>
            </w:r>
          </w:p>
        </w:tc>
        <w:tc>
          <w:tcPr>
            <w:tcW w:w="2800" w:type="pct"/>
            <w:tcBorders>
              <w:top w:val="nil"/>
              <w:left w:val="nil"/>
              <w:bottom w:val="single" w:sz="8" w:space="0" w:color="auto"/>
              <w:right w:val="single" w:sz="8" w:space="0" w:color="auto"/>
            </w:tcBorders>
            <w:shd w:val="clear" w:color="auto" w:fill="FFFFFF"/>
            <w:hideMark/>
          </w:tcPr>
          <w:p w14:paraId="6E2A3A5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650C9E6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3024BE7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4AC554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A07751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1.2.5</w:t>
            </w:r>
          </w:p>
        </w:tc>
        <w:tc>
          <w:tcPr>
            <w:tcW w:w="2800" w:type="pct"/>
            <w:tcBorders>
              <w:top w:val="nil"/>
              <w:left w:val="nil"/>
              <w:bottom w:val="single" w:sz="8" w:space="0" w:color="auto"/>
              <w:right w:val="single" w:sz="8" w:space="0" w:color="auto"/>
            </w:tcBorders>
            <w:shd w:val="clear" w:color="auto" w:fill="FFFFFF"/>
            <w:hideMark/>
          </w:tcPr>
          <w:p w14:paraId="5B244C3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Công trình thương mại: Trung tâm thương mại, siêu thị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Nhà hàng, cửa hàng ăn uống, giải khát và các cơ sở tương tự cấp II trở lên</w:t>
            </w:r>
          </w:p>
        </w:tc>
        <w:tc>
          <w:tcPr>
            <w:tcW w:w="1050" w:type="pct"/>
            <w:tcBorders>
              <w:top w:val="nil"/>
              <w:left w:val="nil"/>
              <w:bottom w:val="single" w:sz="8" w:space="0" w:color="auto"/>
              <w:right w:val="single" w:sz="8" w:space="0" w:color="auto"/>
            </w:tcBorders>
            <w:shd w:val="clear" w:color="auto" w:fill="FFFFFF"/>
            <w:hideMark/>
          </w:tcPr>
          <w:p w14:paraId="1A8C0DA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09F3AFC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828843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24FECF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1.2.5.1</w:t>
            </w:r>
          </w:p>
        </w:tc>
        <w:tc>
          <w:tcPr>
            <w:tcW w:w="2800" w:type="pct"/>
            <w:tcBorders>
              <w:top w:val="nil"/>
              <w:left w:val="nil"/>
              <w:bottom w:val="single" w:sz="8" w:space="0" w:color="auto"/>
              <w:right w:val="single" w:sz="8" w:space="0" w:color="auto"/>
            </w:tcBorders>
            <w:shd w:val="clear" w:color="auto" w:fill="FFFFFF"/>
            <w:hideMark/>
          </w:tcPr>
          <w:p w14:paraId="0F42A2B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0A68F7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w:t>
            </w:r>
          </w:p>
        </w:tc>
        <w:tc>
          <w:tcPr>
            <w:tcW w:w="550" w:type="pct"/>
            <w:tcBorders>
              <w:top w:val="nil"/>
              <w:left w:val="nil"/>
              <w:bottom w:val="single" w:sz="8" w:space="0" w:color="auto"/>
              <w:right w:val="single" w:sz="8" w:space="0" w:color="auto"/>
            </w:tcBorders>
            <w:shd w:val="clear" w:color="auto" w:fill="FFFFFF"/>
            <w:hideMark/>
          </w:tcPr>
          <w:p w14:paraId="77FC612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3C9BB5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564101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1.2.52</w:t>
            </w:r>
          </w:p>
        </w:tc>
        <w:tc>
          <w:tcPr>
            <w:tcW w:w="2800" w:type="pct"/>
            <w:tcBorders>
              <w:top w:val="nil"/>
              <w:left w:val="nil"/>
              <w:bottom w:val="single" w:sz="8" w:space="0" w:color="auto"/>
              <w:right w:val="single" w:sz="8" w:space="0" w:color="auto"/>
            </w:tcBorders>
            <w:shd w:val="clear" w:color="auto" w:fill="FFFFFF"/>
            <w:hideMark/>
          </w:tcPr>
          <w:p w14:paraId="5AC8FB7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6B650E2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1,4</w:t>
            </w:r>
          </w:p>
        </w:tc>
        <w:tc>
          <w:tcPr>
            <w:tcW w:w="550" w:type="pct"/>
            <w:tcBorders>
              <w:top w:val="nil"/>
              <w:left w:val="nil"/>
              <w:bottom w:val="single" w:sz="8" w:space="0" w:color="auto"/>
              <w:right w:val="single" w:sz="8" w:space="0" w:color="auto"/>
            </w:tcBorders>
            <w:shd w:val="clear" w:color="auto" w:fill="FFFFFF"/>
            <w:hideMark/>
          </w:tcPr>
          <w:p w14:paraId="1EDBDD6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2BCAD3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D23F8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1.2.5.3</w:t>
            </w:r>
          </w:p>
        </w:tc>
        <w:tc>
          <w:tcPr>
            <w:tcW w:w="2800" w:type="pct"/>
            <w:tcBorders>
              <w:top w:val="nil"/>
              <w:left w:val="nil"/>
              <w:bottom w:val="single" w:sz="8" w:space="0" w:color="auto"/>
              <w:right w:val="single" w:sz="8" w:space="0" w:color="auto"/>
            </w:tcBorders>
            <w:shd w:val="clear" w:color="auto" w:fill="FFFFFF"/>
            <w:hideMark/>
          </w:tcPr>
          <w:p w14:paraId="080BC8E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472815B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hideMark/>
          </w:tcPr>
          <w:p w14:paraId="67D71E9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FFC20B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B4EF41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1.2.6</w:t>
            </w:r>
          </w:p>
        </w:tc>
        <w:tc>
          <w:tcPr>
            <w:tcW w:w="2800" w:type="pct"/>
            <w:tcBorders>
              <w:top w:val="nil"/>
              <w:left w:val="nil"/>
              <w:bottom w:val="single" w:sz="8" w:space="0" w:color="auto"/>
              <w:right w:val="single" w:sz="8" w:space="0" w:color="auto"/>
            </w:tcBorders>
            <w:shd w:val="clear" w:color="auto" w:fill="FFFFFF"/>
            <w:hideMark/>
          </w:tcPr>
          <w:p w14:paraId="7EF63A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Công trình dịch vụ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Khách sạn, nhà khách, nhà nghỉ; khu nghỉ dưỡng; biệt thự lưu trú; căn hộ lưu trú và các cơ sở tương tự; bưu điện, bưu cục, cơ sở cung cấp dịch vụ bưu chính, viễn thông khác</w:t>
            </w:r>
          </w:p>
        </w:tc>
        <w:tc>
          <w:tcPr>
            <w:tcW w:w="1050" w:type="pct"/>
            <w:tcBorders>
              <w:top w:val="nil"/>
              <w:left w:val="nil"/>
              <w:bottom w:val="single" w:sz="8" w:space="0" w:color="auto"/>
              <w:right w:val="single" w:sz="8" w:space="0" w:color="auto"/>
            </w:tcBorders>
            <w:shd w:val="clear" w:color="auto" w:fill="FFFFFF"/>
            <w:hideMark/>
          </w:tcPr>
          <w:p w14:paraId="472ED97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6B58FD5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47BF84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680D19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1.2.6.1</w:t>
            </w:r>
          </w:p>
        </w:tc>
        <w:tc>
          <w:tcPr>
            <w:tcW w:w="2800" w:type="pct"/>
            <w:tcBorders>
              <w:top w:val="nil"/>
              <w:left w:val="nil"/>
              <w:bottom w:val="single" w:sz="8" w:space="0" w:color="auto"/>
              <w:right w:val="single" w:sz="8" w:space="0" w:color="auto"/>
            </w:tcBorders>
            <w:shd w:val="clear" w:color="auto" w:fill="FFFFFF"/>
            <w:hideMark/>
          </w:tcPr>
          <w:p w14:paraId="66F5936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7623BD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w:t>
            </w:r>
          </w:p>
        </w:tc>
        <w:tc>
          <w:tcPr>
            <w:tcW w:w="550" w:type="pct"/>
            <w:tcBorders>
              <w:top w:val="nil"/>
              <w:left w:val="nil"/>
              <w:bottom w:val="single" w:sz="8" w:space="0" w:color="auto"/>
              <w:right w:val="single" w:sz="8" w:space="0" w:color="auto"/>
            </w:tcBorders>
            <w:shd w:val="clear" w:color="auto" w:fill="FFFFFF"/>
            <w:hideMark/>
          </w:tcPr>
          <w:p w14:paraId="543A87E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7C5D7A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2F10D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1.2.6.2</w:t>
            </w:r>
          </w:p>
        </w:tc>
        <w:tc>
          <w:tcPr>
            <w:tcW w:w="2800" w:type="pct"/>
            <w:tcBorders>
              <w:top w:val="nil"/>
              <w:left w:val="nil"/>
              <w:bottom w:val="single" w:sz="8" w:space="0" w:color="auto"/>
              <w:right w:val="single" w:sz="8" w:space="0" w:color="auto"/>
            </w:tcBorders>
            <w:shd w:val="clear" w:color="auto" w:fill="FFFFFF"/>
            <w:hideMark/>
          </w:tcPr>
          <w:p w14:paraId="74920B3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21C662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1,4</w:t>
            </w:r>
          </w:p>
        </w:tc>
        <w:tc>
          <w:tcPr>
            <w:tcW w:w="550" w:type="pct"/>
            <w:tcBorders>
              <w:top w:val="nil"/>
              <w:left w:val="nil"/>
              <w:bottom w:val="single" w:sz="8" w:space="0" w:color="auto"/>
              <w:right w:val="single" w:sz="8" w:space="0" w:color="auto"/>
            </w:tcBorders>
            <w:shd w:val="clear" w:color="auto" w:fill="FFFFFF"/>
            <w:hideMark/>
          </w:tcPr>
          <w:p w14:paraId="52C4824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F4FBEA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BEFB61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1.2.6.3</w:t>
            </w:r>
          </w:p>
        </w:tc>
        <w:tc>
          <w:tcPr>
            <w:tcW w:w="2800" w:type="pct"/>
            <w:tcBorders>
              <w:top w:val="nil"/>
              <w:left w:val="nil"/>
              <w:bottom w:val="single" w:sz="8" w:space="0" w:color="auto"/>
              <w:right w:val="single" w:sz="8" w:space="0" w:color="auto"/>
            </w:tcBorders>
            <w:shd w:val="clear" w:color="auto" w:fill="FFFFFF"/>
            <w:hideMark/>
          </w:tcPr>
          <w:p w14:paraId="1628F9E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3D06F3B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hideMark/>
          </w:tcPr>
          <w:p w14:paraId="4EBFCE0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11D2AE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151096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1.2.7</w:t>
            </w:r>
          </w:p>
        </w:tc>
        <w:tc>
          <w:tcPr>
            <w:tcW w:w="2800" w:type="pct"/>
            <w:tcBorders>
              <w:top w:val="nil"/>
              <w:left w:val="nil"/>
              <w:bottom w:val="single" w:sz="8" w:space="0" w:color="auto"/>
              <w:right w:val="single" w:sz="8" w:space="0" w:color="auto"/>
            </w:tcBorders>
            <w:shd w:val="clear" w:color="auto" w:fill="FFFFFF"/>
            <w:hideMark/>
          </w:tcPr>
          <w:p w14:paraId="3CE238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Công trình trụ sở, văn phòng làm việc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các tòa nhà sử dụng làm trụ sở, văn phòng làm việc</w:t>
            </w:r>
          </w:p>
        </w:tc>
        <w:tc>
          <w:tcPr>
            <w:tcW w:w="1050" w:type="pct"/>
            <w:tcBorders>
              <w:top w:val="nil"/>
              <w:left w:val="nil"/>
              <w:bottom w:val="single" w:sz="8" w:space="0" w:color="auto"/>
              <w:right w:val="single" w:sz="8" w:space="0" w:color="auto"/>
            </w:tcBorders>
            <w:shd w:val="clear" w:color="auto" w:fill="FFFFFF"/>
            <w:hideMark/>
          </w:tcPr>
          <w:p w14:paraId="4D9FDF9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0951C5C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0E9D6F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704927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1.2.7.1</w:t>
            </w:r>
          </w:p>
        </w:tc>
        <w:tc>
          <w:tcPr>
            <w:tcW w:w="2800" w:type="pct"/>
            <w:tcBorders>
              <w:top w:val="nil"/>
              <w:left w:val="nil"/>
              <w:bottom w:val="single" w:sz="8" w:space="0" w:color="auto"/>
              <w:right w:val="single" w:sz="8" w:space="0" w:color="auto"/>
            </w:tcBorders>
            <w:shd w:val="clear" w:color="auto" w:fill="FFFFFF"/>
            <w:hideMark/>
          </w:tcPr>
          <w:p w14:paraId="0573232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2D17DC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w:t>
            </w:r>
          </w:p>
        </w:tc>
        <w:tc>
          <w:tcPr>
            <w:tcW w:w="550" w:type="pct"/>
            <w:tcBorders>
              <w:top w:val="nil"/>
              <w:left w:val="nil"/>
              <w:bottom w:val="single" w:sz="8" w:space="0" w:color="auto"/>
              <w:right w:val="single" w:sz="8" w:space="0" w:color="auto"/>
            </w:tcBorders>
            <w:shd w:val="clear" w:color="auto" w:fill="FFFFFF"/>
            <w:hideMark/>
          </w:tcPr>
          <w:p w14:paraId="0765368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D3A812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5E9DB7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1.2.7.2</w:t>
            </w:r>
          </w:p>
        </w:tc>
        <w:tc>
          <w:tcPr>
            <w:tcW w:w="2800" w:type="pct"/>
            <w:tcBorders>
              <w:top w:val="nil"/>
              <w:left w:val="nil"/>
              <w:bottom w:val="single" w:sz="8" w:space="0" w:color="auto"/>
              <w:right w:val="single" w:sz="8" w:space="0" w:color="auto"/>
            </w:tcBorders>
            <w:shd w:val="clear" w:color="auto" w:fill="FFFFFF"/>
            <w:hideMark/>
          </w:tcPr>
          <w:p w14:paraId="6794399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3C734BC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1,4</w:t>
            </w:r>
          </w:p>
        </w:tc>
        <w:tc>
          <w:tcPr>
            <w:tcW w:w="550" w:type="pct"/>
            <w:tcBorders>
              <w:top w:val="nil"/>
              <w:left w:val="nil"/>
              <w:bottom w:val="single" w:sz="8" w:space="0" w:color="auto"/>
              <w:right w:val="single" w:sz="8" w:space="0" w:color="auto"/>
            </w:tcBorders>
            <w:shd w:val="clear" w:color="auto" w:fill="FFFFFF"/>
            <w:hideMark/>
          </w:tcPr>
          <w:p w14:paraId="2E2DC71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427C47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878EAC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1.2.7.3</w:t>
            </w:r>
          </w:p>
        </w:tc>
        <w:tc>
          <w:tcPr>
            <w:tcW w:w="2800" w:type="pct"/>
            <w:tcBorders>
              <w:top w:val="nil"/>
              <w:left w:val="nil"/>
              <w:bottom w:val="single" w:sz="8" w:space="0" w:color="auto"/>
              <w:right w:val="single" w:sz="8" w:space="0" w:color="auto"/>
            </w:tcBorders>
            <w:shd w:val="clear" w:color="auto" w:fill="FFFFFF"/>
            <w:hideMark/>
          </w:tcPr>
          <w:p w14:paraId="11D32CE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6D6D9F1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hideMark/>
          </w:tcPr>
          <w:p w14:paraId="217DDA2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38FE6B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4A9EEF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1.2.8</w:t>
            </w:r>
          </w:p>
        </w:tc>
        <w:tc>
          <w:tcPr>
            <w:tcW w:w="2800" w:type="pct"/>
            <w:tcBorders>
              <w:top w:val="nil"/>
              <w:left w:val="nil"/>
              <w:bottom w:val="single" w:sz="8" w:space="0" w:color="auto"/>
              <w:right w:val="single" w:sz="8" w:space="0" w:color="auto"/>
            </w:tcBorders>
            <w:shd w:val="clear" w:color="auto" w:fill="FFFFFF"/>
            <w:hideMark/>
          </w:tcPr>
          <w:p w14:paraId="76404D0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công trình đa năng hoặc hỗn hợp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 các tòa nhà, kết cấu khác sử dụng đa năng hoặc hỗn hợp khác</w:t>
            </w:r>
          </w:p>
        </w:tc>
        <w:tc>
          <w:tcPr>
            <w:tcW w:w="1050" w:type="pct"/>
            <w:tcBorders>
              <w:top w:val="nil"/>
              <w:left w:val="nil"/>
              <w:bottom w:val="single" w:sz="8" w:space="0" w:color="auto"/>
              <w:right w:val="single" w:sz="8" w:space="0" w:color="auto"/>
            </w:tcBorders>
            <w:shd w:val="clear" w:color="auto" w:fill="FFFFFF"/>
            <w:hideMark/>
          </w:tcPr>
          <w:p w14:paraId="1BD79ED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9F693C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978205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2923DB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1.2.8.1</w:t>
            </w:r>
          </w:p>
        </w:tc>
        <w:tc>
          <w:tcPr>
            <w:tcW w:w="2800" w:type="pct"/>
            <w:tcBorders>
              <w:top w:val="nil"/>
              <w:left w:val="nil"/>
              <w:bottom w:val="single" w:sz="8" w:space="0" w:color="auto"/>
              <w:right w:val="single" w:sz="8" w:space="0" w:color="auto"/>
            </w:tcBorders>
            <w:shd w:val="clear" w:color="auto" w:fill="FFFFFF"/>
            <w:hideMark/>
          </w:tcPr>
          <w:p w14:paraId="3F56636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7030630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w:t>
            </w:r>
          </w:p>
        </w:tc>
        <w:tc>
          <w:tcPr>
            <w:tcW w:w="550" w:type="pct"/>
            <w:tcBorders>
              <w:top w:val="nil"/>
              <w:left w:val="nil"/>
              <w:bottom w:val="single" w:sz="8" w:space="0" w:color="auto"/>
              <w:right w:val="single" w:sz="8" w:space="0" w:color="auto"/>
            </w:tcBorders>
            <w:shd w:val="clear" w:color="auto" w:fill="FFFFFF"/>
            <w:hideMark/>
          </w:tcPr>
          <w:p w14:paraId="0B53D0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523BBA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07D474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1.2.8.2</w:t>
            </w:r>
          </w:p>
        </w:tc>
        <w:tc>
          <w:tcPr>
            <w:tcW w:w="2800" w:type="pct"/>
            <w:tcBorders>
              <w:top w:val="nil"/>
              <w:left w:val="nil"/>
              <w:bottom w:val="single" w:sz="8" w:space="0" w:color="auto"/>
              <w:right w:val="single" w:sz="8" w:space="0" w:color="auto"/>
            </w:tcBorders>
            <w:shd w:val="clear" w:color="auto" w:fill="FFFFFF"/>
            <w:hideMark/>
          </w:tcPr>
          <w:p w14:paraId="612445E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479BC52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1,4</w:t>
            </w:r>
          </w:p>
        </w:tc>
        <w:tc>
          <w:tcPr>
            <w:tcW w:w="550" w:type="pct"/>
            <w:tcBorders>
              <w:top w:val="nil"/>
              <w:left w:val="nil"/>
              <w:bottom w:val="single" w:sz="8" w:space="0" w:color="auto"/>
              <w:right w:val="single" w:sz="8" w:space="0" w:color="auto"/>
            </w:tcBorders>
            <w:shd w:val="clear" w:color="auto" w:fill="FFFFFF"/>
            <w:hideMark/>
          </w:tcPr>
          <w:p w14:paraId="3DE8557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3CDA93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6E3C8F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1.2.8.3</w:t>
            </w:r>
          </w:p>
        </w:tc>
        <w:tc>
          <w:tcPr>
            <w:tcW w:w="2800" w:type="pct"/>
            <w:tcBorders>
              <w:top w:val="nil"/>
              <w:left w:val="nil"/>
              <w:bottom w:val="single" w:sz="8" w:space="0" w:color="auto"/>
              <w:right w:val="single" w:sz="8" w:space="0" w:color="auto"/>
            </w:tcBorders>
            <w:shd w:val="clear" w:color="auto" w:fill="FFFFFF"/>
            <w:hideMark/>
          </w:tcPr>
          <w:p w14:paraId="3BA0B16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1EC171F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hideMark/>
          </w:tcPr>
          <w:p w14:paraId="7E3DCC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166D1C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3E193E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1.2.9</w:t>
            </w:r>
          </w:p>
        </w:tc>
        <w:tc>
          <w:tcPr>
            <w:tcW w:w="2800" w:type="pct"/>
            <w:tcBorders>
              <w:top w:val="nil"/>
              <w:left w:val="nil"/>
              <w:bottom w:val="single" w:sz="8" w:space="0" w:color="auto"/>
              <w:right w:val="single" w:sz="8" w:space="0" w:color="auto"/>
            </w:tcBorders>
            <w:shd w:val="clear" w:color="auto" w:fill="FFFFFF"/>
            <w:hideMark/>
          </w:tcPr>
          <w:p w14:paraId="1FF3AE2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phục vụ dân sinh khác cấp II trở lên: các tòa nhà hoặc kết cấu khác được xây dựng phục vụ dân sinh)</w:t>
            </w:r>
          </w:p>
        </w:tc>
        <w:tc>
          <w:tcPr>
            <w:tcW w:w="1050" w:type="pct"/>
            <w:tcBorders>
              <w:top w:val="nil"/>
              <w:left w:val="nil"/>
              <w:bottom w:val="single" w:sz="8" w:space="0" w:color="auto"/>
              <w:right w:val="single" w:sz="8" w:space="0" w:color="auto"/>
            </w:tcBorders>
            <w:shd w:val="clear" w:color="auto" w:fill="FFFFFF"/>
            <w:hideMark/>
          </w:tcPr>
          <w:p w14:paraId="626BFE1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63FF3A2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493638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08B3A9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1.2.9.1</w:t>
            </w:r>
          </w:p>
        </w:tc>
        <w:tc>
          <w:tcPr>
            <w:tcW w:w="2800" w:type="pct"/>
            <w:tcBorders>
              <w:top w:val="nil"/>
              <w:left w:val="nil"/>
              <w:bottom w:val="single" w:sz="8" w:space="0" w:color="auto"/>
              <w:right w:val="single" w:sz="8" w:space="0" w:color="auto"/>
            </w:tcBorders>
            <w:shd w:val="clear" w:color="auto" w:fill="FFFFFF"/>
            <w:hideMark/>
          </w:tcPr>
          <w:p w14:paraId="2854085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Không có tầng hầm</w:t>
            </w:r>
          </w:p>
        </w:tc>
        <w:tc>
          <w:tcPr>
            <w:tcW w:w="1050" w:type="pct"/>
            <w:tcBorders>
              <w:top w:val="nil"/>
              <w:left w:val="nil"/>
              <w:bottom w:val="single" w:sz="8" w:space="0" w:color="auto"/>
              <w:right w:val="single" w:sz="8" w:space="0" w:color="auto"/>
            </w:tcBorders>
            <w:shd w:val="clear" w:color="auto" w:fill="FFFFFF"/>
            <w:hideMark/>
          </w:tcPr>
          <w:p w14:paraId="3AD0450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0,8</w:t>
            </w:r>
          </w:p>
        </w:tc>
        <w:tc>
          <w:tcPr>
            <w:tcW w:w="550" w:type="pct"/>
            <w:tcBorders>
              <w:top w:val="nil"/>
              <w:left w:val="nil"/>
              <w:bottom w:val="single" w:sz="8" w:space="0" w:color="auto"/>
              <w:right w:val="single" w:sz="8" w:space="0" w:color="auto"/>
            </w:tcBorders>
            <w:shd w:val="clear" w:color="auto" w:fill="FFFFFF"/>
            <w:hideMark/>
          </w:tcPr>
          <w:p w14:paraId="62F4CE1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2FF3BB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55E391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1.2.9.2</w:t>
            </w:r>
          </w:p>
        </w:tc>
        <w:tc>
          <w:tcPr>
            <w:tcW w:w="2800" w:type="pct"/>
            <w:tcBorders>
              <w:top w:val="nil"/>
              <w:left w:val="nil"/>
              <w:bottom w:val="single" w:sz="8" w:space="0" w:color="auto"/>
              <w:right w:val="single" w:sz="8" w:space="0" w:color="auto"/>
            </w:tcBorders>
            <w:shd w:val="clear" w:color="auto" w:fill="FFFFFF"/>
            <w:hideMark/>
          </w:tcPr>
          <w:p w14:paraId="0AC000C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1 tới 2 tầng hầm</w:t>
            </w:r>
          </w:p>
        </w:tc>
        <w:tc>
          <w:tcPr>
            <w:tcW w:w="1050" w:type="pct"/>
            <w:tcBorders>
              <w:top w:val="nil"/>
              <w:left w:val="nil"/>
              <w:bottom w:val="single" w:sz="8" w:space="0" w:color="auto"/>
              <w:right w:val="single" w:sz="8" w:space="0" w:color="auto"/>
            </w:tcBorders>
            <w:shd w:val="clear" w:color="auto" w:fill="FFFFFF"/>
            <w:hideMark/>
          </w:tcPr>
          <w:p w14:paraId="02EB276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1252F1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BEB3B0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4A29CD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1.2.9.3</w:t>
            </w:r>
          </w:p>
        </w:tc>
        <w:tc>
          <w:tcPr>
            <w:tcW w:w="2800" w:type="pct"/>
            <w:tcBorders>
              <w:top w:val="nil"/>
              <w:left w:val="nil"/>
              <w:bottom w:val="single" w:sz="8" w:space="0" w:color="auto"/>
              <w:right w:val="single" w:sz="8" w:space="0" w:color="auto"/>
            </w:tcBorders>
            <w:shd w:val="clear" w:color="auto" w:fill="FFFFFF"/>
            <w:hideMark/>
          </w:tcPr>
          <w:p w14:paraId="4D66E6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Có trên 2 tầng hầm</w:t>
            </w:r>
          </w:p>
        </w:tc>
        <w:tc>
          <w:tcPr>
            <w:tcW w:w="1050" w:type="pct"/>
            <w:tcBorders>
              <w:top w:val="nil"/>
              <w:left w:val="nil"/>
              <w:bottom w:val="single" w:sz="8" w:space="0" w:color="auto"/>
              <w:right w:val="single" w:sz="8" w:space="0" w:color="auto"/>
            </w:tcBorders>
            <w:shd w:val="clear" w:color="auto" w:fill="FFFFFF"/>
            <w:hideMark/>
          </w:tcPr>
          <w:p w14:paraId="7FAF320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7F1E63E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887586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A45737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w:t>
            </w:r>
          </w:p>
        </w:tc>
        <w:tc>
          <w:tcPr>
            <w:tcW w:w="2800" w:type="pct"/>
            <w:tcBorders>
              <w:top w:val="nil"/>
              <w:left w:val="nil"/>
              <w:bottom w:val="single" w:sz="8" w:space="0" w:color="auto"/>
              <w:right w:val="single" w:sz="8" w:space="0" w:color="auto"/>
            </w:tcBorders>
            <w:shd w:val="clear" w:color="auto" w:fill="FFFFFF"/>
            <w:hideMark/>
          </w:tcPr>
          <w:p w14:paraId="756B348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CÔNG NGHIỆP</w:t>
            </w:r>
          </w:p>
        </w:tc>
        <w:tc>
          <w:tcPr>
            <w:tcW w:w="1050" w:type="pct"/>
            <w:tcBorders>
              <w:top w:val="nil"/>
              <w:left w:val="nil"/>
              <w:bottom w:val="single" w:sz="8" w:space="0" w:color="auto"/>
              <w:right w:val="single" w:sz="8" w:space="0" w:color="auto"/>
            </w:tcBorders>
            <w:shd w:val="clear" w:color="auto" w:fill="FFFFFF"/>
            <w:hideMark/>
          </w:tcPr>
          <w:p w14:paraId="2CCA335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64219CC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3A33EE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B573B6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2.1</w:t>
            </w:r>
          </w:p>
        </w:tc>
        <w:tc>
          <w:tcPr>
            <w:tcW w:w="2800" w:type="pct"/>
            <w:tcBorders>
              <w:top w:val="nil"/>
              <w:left w:val="nil"/>
              <w:bottom w:val="single" w:sz="8" w:space="0" w:color="auto"/>
              <w:right w:val="single" w:sz="8" w:space="0" w:color="auto"/>
            </w:tcBorders>
            <w:shd w:val="clear" w:color="auto" w:fill="FFFFFF"/>
            <w:hideMark/>
          </w:tcPr>
          <w:p w14:paraId="5C8F1CC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sản xuất vật liệu, sản phẩm xây dựng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7951202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84BEBD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E42A79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8B09B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2.1.1</w:t>
            </w:r>
          </w:p>
        </w:tc>
        <w:tc>
          <w:tcPr>
            <w:tcW w:w="2800" w:type="pct"/>
            <w:tcBorders>
              <w:top w:val="nil"/>
              <w:left w:val="nil"/>
              <w:bottom w:val="single" w:sz="8" w:space="0" w:color="auto"/>
              <w:right w:val="single" w:sz="8" w:space="0" w:color="auto"/>
            </w:tcBorders>
            <w:shd w:val="clear" w:color="auto" w:fill="FFFFFF"/>
            <w:hideMark/>
          </w:tcPr>
          <w:p w14:paraId="6A5C95E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xi măng; sản xuất clinke công suất từ 100.000 tấn clinke/năm trở lên; cơ sở sản xuất gạch, ngói, tấm lợp fibro xi măng có công suất từ 100 triệu viên gạch, ngói quy chuẩn/năm trở lên hoặc 500.000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 tấm lợp fibro xi măng/năm trở lên; cơ sở sản xuất gạch ốp lát các loại có công suất từ 500.000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/năm trở lên; cơ sở sản xuất nguyên vật liệu xây dựng khác có công suất từ 50.000 tấn sản phẩm/năm trở lên; cơ sở sản xuất bê tông nhựa nóng, bê tông thương phẩm và các loại có công suất từ 100 tấn sản phẩm/ngày trở lên</w:t>
            </w:r>
          </w:p>
        </w:tc>
        <w:tc>
          <w:tcPr>
            <w:tcW w:w="1050" w:type="pct"/>
            <w:tcBorders>
              <w:top w:val="nil"/>
              <w:left w:val="nil"/>
              <w:bottom w:val="single" w:sz="8" w:space="0" w:color="auto"/>
              <w:right w:val="single" w:sz="8" w:space="0" w:color="auto"/>
            </w:tcBorders>
            <w:shd w:val="clear" w:color="auto" w:fill="FFFFFF"/>
            <w:hideMark/>
          </w:tcPr>
          <w:p w14:paraId="7CF038E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hideMark/>
          </w:tcPr>
          <w:p w14:paraId="26C2E7C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945A0B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E25289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2.1.2</w:t>
            </w:r>
          </w:p>
        </w:tc>
        <w:tc>
          <w:tcPr>
            <w:tcW w:w="2800" w:type="pct"/>
            <w:tcBorders>
              <w:top w:val="nil"/>
              <w:left w:val="nil"/>
              <w:bottom w:val="single" w:sz="8" w:space="0" w:color="auto"/>
              <w:right w:val="single" w:sz="8" w:space="0" w:color="auto"/>
            </w:tcBorders>
            <w:shd w:val="clear" w:color="auto" w:fill="FFFFFF"/>
            <w:hideMark/>
          </w:tcPr>
          <w:p w14:paraId="72925083" w14:textId="76273FCF"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loại mỏ khai thác vật liệu xây dựng cấp </w:t>
            </w:r>
            <w:r w:rsidRPr="00711D05">
              <w:rPr>
                <w:rFonts w:ascii="Times New Roman" w:eastAsia="Times New Roman" w:hAnsi="Times New Roman" w:cs="Times New Roman"/>
                <w:strike/>
                <w:color w:val="000000"/>
                <w:sz w:val="28"/>
                <w:szCs w:val="14"/>
              </w:rPr>
              <w:t>III</w:t>
            </w:r>
            <w:r w:rsidR="00711D05">
              <w:rPr>
                <w:rFonts w:ascii="Times New Roman" w:eastAsia="Times New Roman" w:hAnsi="Times New Roman" w:cs="Times New Roman"/>
                <w:color w:val="000000"/>
                <w:sz w:val="28"/>
                <w:szCs w:val="14"/>
              </w:rPr>
              <w:t xml:space="preserve"> 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7227ABF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hideMark/>
          </w:tcPr>
          <w:p w14:paraId="76FC549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AE492A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F34269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2.1.3</w:t>
            </w:r>
          </w:p>
        </w:tc>
        <w:tc>
          <w:tcPr>
            <w:tcW w:w="2800" w:type="pct"/>
            <w:tcBorders>
              <w:top w:val="nil"/>
              <w:left w:val="nil"/>
              <w:bottom w:val="single" w:sz="8" w:space="0" w:color="auto"/>
              <w:right w:val="single" w:sz="8" w:space="0" w:color="auto"/>
            </w:tcBorders>
            <w:shd w:val="clear" w:color="auto" w:fill="FFFFFF"/>
            <w:hideMark/>
          </w:tcPr>
          <w:p w14:paraId="5EB91D9C" w14:textId="2DA016C0"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công trình sản xuất vật liệu xây dựng cấp </w:t>
            </w:r>
            <w:r w:rsidRPr="00711D05">
              <w:rPr>
                <w:rFonts w:ascii="Times New Roman" w:eastAsia="Times New Roman" w:hAnsi="Times New Roman" w:cs="Times New Roman"/>
                <w:strike/>
                <w:color w:val="000000"/>
                <w:sz w:val="28"/>
                <w:szCs w:val="14"/>
              </w:rPr>
              <w:t>III</w:t>
            </w:r>
            <w:r w:rsidRPr="00385633">
              <w:rPr>
                <w:rFonts w:ascii="Times New Roman" w:eastAsia="Times New Roman" w:hAnsi="Times New Roman" w:cs="Times New Roman"/>
                <w:color w:val="000000"/>
                <w:sz w:val="28"/>
                <w:szCs w:val="14"/>
              </w:rPr>
              <w:t xml:space="preserve"> </w:t>
            </w:r>
            <w:r w:rsidR="00711D05">
              <w:rPr>
                <w:rFonts w:ascii="Times New Roman" w:eastAsia="Times New Roman" w:hAnsi="Times New Roman" w:cs="Times New Roman"/>
                <w:color w:val="000000"/>
                <w:sz w:val="28"/>
                <w:szCs w:val="14"/>
              </w:rPr>
              <w:t xml:space="preserve">II </w:t>
            </w:r>
            <w:r w:rsidRPr="00385633">
              <w:rPr>
                <w:rFonts w:ascii="Times New Roman" w:eastAsia="Times New Roman" w:hAnsi="Times New Roman" w:cs="Times New Roman"/>
                <w:color w:val="000000"/>
                <w:sz w:val="28"/>
                <w:szCs w:val="14"/>
              </w:rPr>
              <w:t>trở lên khác</w:t>
            </w:r>
          </w:p>
        </w:tc>
        <w:tc>
          <w:tcPr>
            <w:tcW w:w="1050" w:type="pct"/>
            <w:tcBorders>
              <w:top w:val="nil"/>
              <w:left w:val="nil"/>
              <w:bottom w:val="single" w:sz="8" w:space="0" w:color="auto"/>
              <w:right w:val="single" w:sz="8" w:space="0" w:color="auto"/>
            </w:tcBorders>
            <w:shd w:val="clear" w:color="auto" w:fill="FFFFFF"/>
            <w:hideMark/>
          </w:tcPr>
          <w:p w14:paraId="7EB1D0B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w:t>
            </w:r>
          </w:p>
        </w:tc>
        <w:tc>
          <w:tcPr>
            <w:tcW w:w="550" w:type="pct"/>
            <w:tcBorders>
              <w:top w:val="nil"/>
              <w:left w:val="nil"/>
              <w:bottom w:val="single" w:sz="8" w:space="0" w:color="auto"/>
              <w:right w:val="single" w:sz="8" w:space="0" w:color="auto"/>
            </w:tcBorders>
            <w:shd w:val="clear" w:color="auto" w:fill="FFFFFF"/>
            <w:hideMark/>
          </w:tcPr>
          <w:p w14:paraId="06A0338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1EE0C6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DDA489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2.2</w:t>
            </w:r>
          </w:p>
        </w:tc>
        <w:tc>
          <w:tcPr>
            <w:tcW w:w="2800" w:type="pct"/>
            <w:tcBorders>
              <w:top w:val="nil"/>
              <w:left w:val="nil"/>
              <w:bottom w:val="single" w:sz="8" w:space="0" w:color="auto"/>
              <w:right w:val="single" w:sz="8" w:space="0" w:color="auto"/>
            </w:tcBorders>
            <w:shd w:val="clear" w:color="auto" w:fill="FFFFFF"/>
            <w:hideMark/>
          </w:tcPr>
          <w:p w14:paraId="7A1F865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luyện kim và cơ khí chế tạo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color w:val="000000"/>
                <w:sz w:val="28"/>
                <w:szCs w:val="14"/>
              </w:rPr>
              <w:t xml:space="preserve"> </w:t>
            </w:r>
            <w:r w:rsidRPr="00385633">
              <w:rPr>
                <w:rFonts w:ascii="Times New Roman" w:eastAsia="Times New Roman" w:hAnsi="Times New Roman" w:cs="Times New Roman"/>
                <w:b/>
                <w:bCs/>
                <w:color w:val="000000"/>
                <w:sz w:val="28"/>
                <w:szCs w:val="14"/>
              </w:rPr>
              <w:t>trở lên</w:t>
            </w:r>
          </w:p>
        </w:tc>
        <w:tc>
          <w:tcPr>
            <w:tcW w:w="1050" w:type="pct"/>
            <w:tcBorders>
              <w:top w:val="nil"/>
              <w:left w:val="nil"/>
              <w:bottom w:val="single" w:sz="8" w:space="0" w:color="auto"/>
              <w:right w:val="single" w:sz="8" w:space="0" w:color="auto"/>
            </w:tcBorders>
            <w:shd w:val="clear" w:color="auto" w:fill="FFFFFF"/>
            <w:hideMark/>
          </w:tcPr>
          <w:p w14:paraId="2672C93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C9E59F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05DF34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45FBE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w:t>
            </w:r>
          </w:p>
        </w:tc>
        <w:tc>
          <w:tcPr>
            <w:tcW w:w="2800" w:type="pct"/>
            <w:tcBorders>
              <w:top w:val="nil"/>
              <w:left w:val="nil"/>
              <w:bottom w:val="single" w:sz="8" w:space="0" w:color="auto"/>
              <w:right w:val="single" w:sz="8" w:space="0" w:color="auto"/>
            </w:tcBorders>
            <w:shd w:val="clear" w:color="auto" w:fill="FFFFFF"/>
            <w:hideMark/>
          </w:tcPr>
          <w:p w14:paraId="081D812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cán, kéo kim loại có công suất từ 2.000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6EF0E8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hideMark/>
          </w:tcPr>
          <w:p w14:paraId="2B0A975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12148E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F4B980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w:t>
            </w:r>
          </w:p>
        </w:tc>
        <w:tc>
          <w:tcPr>
            <w:tcW w:w="2800" w:type="pct"/>
            <w:tcBorders>
              <w:top w:val="nil"/>
              <w:left w:val="nil"/>
              <w:bottom w:val="single" w:sz="8" w:space="0" w:color="auto"/>
              <w:right w:val="single" w:sz="8" w:space="0" w:color="auto"/>
            </w:tcBorders>
            <w:shd w:val="clear" w:color="auto" w:fill="FFFFFF"/>
            <w:hideMark/>
          </w:tcPr>
          <w:p w14:paraId="52133F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luyện kim có sử dụng nguyên liệu là phế liệu hoặc có công suất từ 1.000 tấn sản phẩm/năm trở lên đối với dự án sử dụng nguyên liệu khảo</w:t>
            </w:r>
          </w:p>
        </w:tc>
        <w:tc>
          <w:tcPr>
            <w:tcW w:w="1050" w:type="pct"/>
            <w:tcBorders>
              <w:top w:val="nil"/>
              <w:left w:val="nil"/>
              <w:bottom w:val="single" w:sz="8" w:space="0" w:color="auto"/>
              <w:right w:val="single" w:sz="8" w:space="0" w:color="auto"/>
            </w:tcBorders>
            <w:shd w:val="clear" w:color="auto" w:fill="FFFFFF"/>
            <w:hideMark/>
          </w:tcPr>
          <w:p w14:paraId="477F67A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w:t>
            </w:r>
          </w:p>
        </w:tc>
        <w:tc>
          <w:tcPr>
            <w:tcW w:w="550" w:type="pct"/>
            <w:tcBorders>
              <w:top w:val="nil"/>
              <w:left w:val="nil"/>
              <w:bottom w:val="single" w:sz="8" w:space="0" w:color="auto"/>
              <w:right w:val="single" w:sz="8" w:space="0" w:color="auto"/>
            </w:tcBorders>
            <w:shd w:val="clear" w:color="auto" w:fill="FFFFFF"/>
            <w:hideMark/>
          </w:tcPr>
          <w:p w14:paraId="7DB76EC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446741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4F63E0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2.2.3</w:t>
            </w:r>
          </w:p>
        </w:tc>
        <w:tc>
          <w:tcPr>
            <w:tcW w:w="2800" w:type="pct"/>
            <w:tcBorders>
              <w:top w:val="nil"/>
              <w:left w:val="nil"/>
              <w:bottom w:val="single" w:sz="8" w:space="0" w:color="auto"/>
              <w:right w:val="single" w:sz="8" w:space="0" w:color="auto"/>
            </w:tcBorders>
            <w:shd w:val="clear" w:color="auto" w:fill="FFFFFF"/>
            <w:hideMark/>
          </w:tcPr>
          <w:p w14:paraId="25B74FC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sửa chữa, công-ten-nơ, rơ moóc có năng lực sản xuất từ 500 công-ten-nơ, rơ moóc/năm trở lên hoặc có năng lực sửa chữa từ 2.500 công-ten-nơ, rơ moóc/năm trở lên</w:t>
            </w:r>
          </w:p>
        </w:tc>
        <w:tc>
          <w:tcPr>
            <w:tcW w:w="1050" w:type="pct"/>
            <w:tcBorders>
              <w:top w:val="nil"/>
              <w:left w:val="nil"/>
              <w:bottom w:val="single" w:sz="8" w:space="0" w:color="auto"/>
              <w:right w:val="single" w:sz="8" w:space="0" w:color="auto"/>
            </w:tcBorders>
            <w:shd w:val="clear" w:color="auto" w:fill="FFFFFF"/>
            <w:hideMark/>
          </w:tcPr>
          <w:p w14:paraId="047CE05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w:t>
            </w:r>
          </w:p>
        </w:tc>
        <w:tc>
          <w:tcPr>
            <w:tcW w:w="550" w:type="pct"/>
            <w:tcBorders>
              <w:top w:val="nil"/>
              <w:left w:val="nil"/>
              <w:bottom w:val="single" w:sz="8" w:space="0" w:color="auto"/>
              <w:right w:val="single" w:sz="8" w:space="0" w:color="auto"/>
            </w:tcBorders>
            <w:shd w:val="clear" w:color="auto" w:fill="FFFFFF"/>
            <w:hideMark/>
          </w:tcPr>
          <w:p w14:paraId="45B60E1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A1000A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DDFC4D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2.2.4</w:t>
            </w:r>
          </w:p>
        </w:tc>
        <w:tc>
          <w:tcPr>
            <w:tcW w:w="2800" w:type="pct"/>
            <w:tcBorders>
              <w:top w:val="nil"/>
              <w:left w:val="nil"/>
              <w:bottom w:val="single" w:sz="8" w:space="0" w:color="auto"/>
              <w:right w:val="single" w:sz="8" w:space="0" w:color="auto"/>
            </w:tcBorders>
            <w:shd w:val="clear" w:color="auto" w:fill="FFFFFF"/>
            <w:hideMark/>
          </w:tcPr>
          <w:p w14:paraId="1C8F079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đóng mới, sửa chữa, lắp ráp đầu máy, toa xe; cơ sở sản xuất, sửa chữa, lắp ráp xe máy, ô tô có công suất từ 5.000 xe máy/năm trở lên hoặc có công suất từ 500 ô tô/năm trở lên</w:t>
            </w:r>
          </w:p>
        </w:tc>
        <w:tc>
          <w:tcPr>
            <w:tcW w:w="1050" w:type="pct"/>
            <w:tcBorders>
              <w:top w:val="nil"/>
              <w:left w:val="nil"/>
              <w:bottom w:val="single" w:sz="8" w:space="0" w:color="auto"/>
              <w:right w:val="single" w:sz="8" w:space="0" w:color="auto"/>
            </w:tcBorders>
            <w:shd w:val="clear" w:color="auto" w:fill="FFFFFF"/>
            <w:hideMark/>
          </w:tcPr>
          <w:p w14:paraId="3623923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hideMark/>
          </w:tcPr>
          <w:p w14:paraId="0DABFCD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4EDED9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2F4D44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2.2.5</w:t>
            </w:r>
          </w:p>
        </w:tc>
        <w:tc>
          <w:tcPr>
            <w:tcW w:w="2800" w:type="pct"/>
            <w:tcBorders>
              <w:top w:val="nil"/>
              <w:left w:val="nil"/>
              <w:bottom w:val="single" w:sz="8" w:space="0" w:color="auto"/>
              <w:right w:val="single" w:sz="8" w:space="0" w:color="auto"/>
            </w:tcBorders>
            <w:shd w:val="clear" w:color="auto" w:fill="FFFFFF"/>
            <w:hideMark/>
          </w:tcPr>
          <w:p w14:paraId="357FFBE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đóng mới, sửa chữa tàu thủy cho tàu có trọng tải từ 1.000 DWT trở lên</w:t>
            </w:r>
          </w:p>
        </w:tc>
        <w:tc>
          <w:tcPr>
            <w:tcW w:w="1050" w:type="pct"/>
            <w:tcBorders>
              <w:top w:val="nil"/>
              <w:left w:val="nil"/>
              <w:bottom w:val="single" w:sz="8" w:space="0" w:color="auto"/>
              <w:right w:val="single" w:sz="8" w:space="0" w:color="auto"/>
            </w:tcBorders>
            <w:shd w:val="clear" w:color="auto" w:fill="FFFFFF"/>
            <w:hideMark/>
          </w:tcPr>
          <w:p w14:paraId="09EEFC8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w:t>
            </w:r>
          </w:p>
        </w:tc>
        <w:tc>
          <w:tcPr>
            <w:tcW w:w="550" w:type="pct"/>
            <w:tcBorders>
              <w:top w:val="nil"/>
              <w:left w:val="nil"/>
              <w:bottom w:val="single" w:sz="8" w:space="0" w:color="auto"/>
              <w:right w:val="single" w:sz="8" w:space="0" w:color="auto"/>
            </w:tcBorders>
            <w:shd w:val="clear" w:color="auto" w:fill="FFFFFF"/>
            <w:hideMark/>
          </w:tcPr>
          <w:p w14:paraId="305A57F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6F0080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6C140B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2.2.6</w:t>
            </w:r>
          </w:p>
        </w:tc>
        <w:tc>
          <w:tcPr>
            <w:tcW w:w="2800" w:type="pct"/>
            <w:tcBorders>
              <w:top w:val="nil"/>
              <w:left w:val="nil"/>
              <w:bottom w:val="single" w:sz="8" w:space="0" w:color="auto"/>
              <w:right w:val="single" w:sz="8" w:space="0" w:color="auto"/>
            </w:tcBorders>
            <w:shd w:val="clear" w:color="auto" w:fill="FFFFFF"/>
            <w:hideMark/>
          </w:tcPr>
          <w:p w14:paraId="3EDC1AB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chế tạo máy móc, thiết bị công cụ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1CFA032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hideMark/>
          </w:tcPr>
          <w:p w14:paraId="3E58924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F797F5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170DFC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2.2.7</w:t>
            </w:r>
          </w:p>
        </w:tc>
        <w:tc>
          <w:tcPr>
            <w:tcW w:w="2800" w:type="pct"/>
            <w:tcBorders>
              <w:top w:val="nil"/>
              <w:left w:val="nil"/>
              <w:bottom w:val="single" w:sz="8" w:space="0" w:color="auto"/>
              <w:right w:val="single" w:sz="8" w:space="0" w:color="auto"/>
            </w:tcBorders>
            <w:shd w:val="clear" w:color="auto" w:fill="FFFFFF"/>
            <w:hideMark/>
          </w:tcPr>
          <w:p w14:paraId="0245394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mạ, phun phủ và đánh bóng kim loại có công suất từ 500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34B2E87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hideMark/>
          </w:tcPr>
          <w:p w14:paraId="4E8C828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9D98F3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316185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2.2.8</w:t>
            </w:r>
          </w:p>
        </w:tc>
        <w:tc>
          <w:tcPr>
            <w:tcW w:w="2800" w:type="pct"/>
            <w:tcBorders>
              <w:top w:val="nil"/>
              <w:left w:val="nil"/>
              <w:bottom w:val="single" w:sz="8" w:space="0" w:color="auto"/>
              <w:right w:val="single" w:sz="8" w:space="0" w:color="auto"/>
            </w:tcBorders>
            <w:shd w:val="clear" w:color="auto" w:fill="FFFFFF"/>
            <w:hideMark/>
          </w:tcPr>
          <w:p w14:paraId="31AFF0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nhôm, thép định hình có công suất từ 2.000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59D1DC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hideMark/>
          </w:tcPr>
          <w:p w14:paraId="378D113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76A5E35"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A57377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2.2.9</w:t>
            </w:r>
          </w:p>
        </w:tc>
        <w:tc>
          <w:tcPr>
            <w:tcW w:w="2800" w:type="pct"/>
            <w:tcBorders>
              <w:top w:val="nil"/>
              <w:left w:val="nil"/>
              <w:bottom w:val="single" w:sz="8" w:space="0" w:color="auto"/>
              <w:right w:val="single" w:sz="8" w:space="0" w:color="auto"/>
            </w:tcBorders>
            <w:shd w:val="clear" w:color="auto" w:fill="FFFFFF"/>
            <w:hideMark/>
          </w:tcPr>
          <w:p w14:paraId="2EF6F8C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Nhà máy luyện kim và cơ khí chế tạo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 khác</w:t>
            </w:r>
          </w:p>
        </w:tc>
        <w:tc>
          <w:tcPr>
            <w:tcW w:w="1050" w:type="pct"/>
            <w:tcBorders>
              <w:top w:val="nil"/>
              <w:left w:val="nil"/>
              <w:bottom w:val="single" w:sz="8" w:space="0" w:color="auto"/>
              <w:right w:val="single" w:sz="8" w:space="0" w:color="auto"/>
            </w:tcBorders>
            <w:shd w:val="clear" w:color="auto" w:fill="FFFFFF"/>
            <w:hideMark/>
          </w:tcPr>
          <w:p w14:paraId="53B3383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hideMark/>
          </w:tcPr>
          <w:p w14:paraId="1D7FB5B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2FA141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6ACEA5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2.3</w:t>
            </w:r>
          </w:p>
        </w:tc>
        <w:tc>
          <w:tcPr>
            <w:tcW w:w="2800" w:type="pct"/>
            <w:tcBorders>
              <w:top w:val="nil"/>
              <w:left w:val="nil"/>
              <w:bottom w:val="single" w:sz="8" w:space="0" w:color="auto"/>
              <w:right w:val="single" w:sz="8" w:space="0" w:color="auto"/>
            </w:tcBorders>
            <w:shd w:val="clear" w:color="auto" w:fill="FFFFFF"/>
            <w:hideMark/>
          </w:tcPr>
          <w:p w14:paraId="42A743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khai thác mỏ và chế biến khoáng sản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25C3568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51DC7ED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A786A9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EE142A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2.3.1</w:t>
            </w:r>
          </w:p>
        </w:tc>
        <w:tc>
          <w:tcPr>
            <w:tcW w:w="2800" w:type="pct"/>
            <w:tcBorders>
              <w:top w:val="nil"/>
              <w:left w:val="nil"/>
              <w:bottom w:val="single" w:sz="8" w:space="0" w:color="auto"/>
              <w:right w:val="single" w:sz="8" w:space="0" w:color="auto"/>
            </w:tcBorders>
            <w:shd w:val="clear" w:color="auto" w:fill="FFFFFF"/>
            <w:hideMark/>
          </w:tcPr>
          <w:p w14:paraId="42C685B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khai thác khoáng sản rắn (không sử dụng hóa chất chất độc hại, vật liệu nổ công nghiệp) có khối lượng mỏ (khoáng sản, đất đá thải) từ 50.000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nguyên khai/năm trở lên hoặc có tổng khối lượng mỏ (khoáng sản, đất đá thải) từ 1.000.000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nguyên khối trở lên</w:t>
            </w:r>
          </w:p>
        </w:tc>
        <w:tc>
          <w:tcPr>
            <w:tcW w:w="1050" w:type="pct"/>
            <w:tcBorders>
              <w:top w:val="nil"/>
              <w:left w:val="nil"/>
              <w:bottom w:val="single" w:sz="8" w:space="0" w:color="auto"/>
              <w:right w:val="single" w:sz="8" w:space="0" w:color="auto"/>
            </w:tcBorders>
            <w:shd w:val="clear" w:color="auto" w:fill="FFFFFF"/>
            <w:hideMark/>
          </w:tcPr>
          <w:p w14:paraId="5503914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hideMark/>
          </w:tcPr>
          <w:p w14:paraId="04E9DAB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FE1BD0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89EAB2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2.3.2</w:t>
            </w:r>
          </w:p>
        </w:tc>
        <w:tc>
          <w:tcPr>
            <w:tcW w:w="2800" w:type="pct"/>
            <w:tcBorders>
              <w:top w:val="nil"/>
              <w:left w:val="nil"/>
              <w:bottom w:val="single" w:sz="8" w:space="0" w:color="auto"/>
              <w:right w:val="single" w:sz="8" w:space="0" w:color="auto"/>
            </w:tcBorders>
            <w:shd w:val="clear" w:color="auto" w:fill="FFFFFF"/>
            <w:hideMark/>
          </w:tcPr>
          <w:p w14:paraId="1A17DD4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khai thác cát, sỏi quy mô từ 50.000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vật liệu nguyên khai/năm trở lên; công trình khai thác vật liệu san lấp mặt bằng quy mô từ 100.000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vật liệu nguyên khai/năm trở lên</w:t>
            </w:r>
          </w:p>
        </w:tc>
        <w:tc>
          <w:tcPr>
            <w:tcW w:w="1050" w:type="pct"/>
            <w:tcBorders>
              <w:top w:val="nil"/>
              <w:left w:val="nil"/>
              <w:bottom w:val="single" w:sz="8" w:space="0" w:color="auto"/>
              <w:right w:val="single" w:sz="8" w:space="0" w:color="auto"/>
            </w:tcBorders>
            <w:shd w:val="clear" w:color="auto" w:fill="FFFFFF"/>
            <w:hideMark/>
          </w:tcPr>
          <w:p w14:paraId="2090501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hideMark/>
          </w:tcPr>
          <w:p w14:paraId="5B5D931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EB052A5"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21E0BF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2.3.3</w:t>
            </w:r>
          </w:p>
        </w:tc>
        <w:tc>
          <w:tcPr>
            <w:tcW w:w="2800" w:type="pct"/>
            <w:tcBorders>
              <w:top w:val="nil"/>
              <w:left w:val="nil"/>
              <w:bottom w:val="single" w:sz="8" w:space="0" w:color="auto"/>
              <w:right w:val="single" w:sz="8" w:space="0" w:color="auto"/>
            </w:tcBorders>
            <w:shd w:val="clear" w:color="auto" w:fill="FFFFFF"/>
            <w:hideMark/>
          </w:tcPr>
          <w:p w14:paraId="55BEBD3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chế biến khoáng sản rắn không sử dụng hóa chất độc hại có công suất từ 50.000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sản phẩm/năm trở lên hoặc có tổng lượng đất đá thải ra từ 500.000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/năm trở lên</w:t>
            </w:r>
          </w:p>
        </w:tc>
        <w:tc>
          <w:tcPr>
            <w:tcW w:w="1050" w:type="pct"/>
            <w:tcBorders>
              <w:top w:val="nil"/>
              <w:left w:val="nil"/>
              <w:bottom w:val="single" w:sz="8" w:space="0" w:color="auto"/>
              <w:right w:val="single" w:sz="8" w:space="0" w:color="auto"/>
            </w:tcBorders>
            <w:shd w:val="clear" w:color="auto" w:fill="FFFFFF"/>
            <w:hideMark/>
          </w:tcPr>
          <w:p w14:paraId="116D5AF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hideMark/>
          </w:tcPr>
          <w:p w14:paraId="2B48B0B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1668B5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D5F489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2.3.4</w:t>
            </w:r>
          </w:p>
        </w:tc>
        <w:tc>
          <w:tcPr>
            <w:tcW w:w="2800" w:type="pct"/>
            <w:tcBorders>
              <w:top w:val="nil"/>
              <w:left w:val="nil"/>
              <w:bottom w:val="single" w:sz="8" w:space="0" w:color="auto"/>
              <w:right w:val="single" w:sz="8" w:space="0" w:color="auto"/>
            </w:tcBorders>
            <w:shd w:val="clear" w:color="auto" w:fill="FFFFFF"/>
            <w:hideMark/>
          </w:tcPr>
          <w:p w14:paraId="7B7017E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khai thác nước cấp cho hoạt động sản xuất, kinh doanh, dịch vụ và sinh hoạt có công suất khai thác từ 3.000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nước/ngày đêm trở lên đối với nước dưới đất hoặc có công suất khai thác từ 50.000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nước/ngày đêm trở lên đối với nước mặt</w:t>
            </w:r>
          </w:p>
        </w:tc>
        <w:tc>
          <w:tcPr>
            <w:tcW w:w="1050" w:type="pct"/>
            <w:tcBorders>
              <w:top w:val="nil"/>
              <w:left w:val="nil"/>
              <w:bottom w:val="single" w:sz="8" w:space="0" w:color="auto"/>
              <w:right w:val="single" w:sz="8" w:space="0" w:color="auto"/>
            </w:tcBorders>
            <w:shd w:val="clear" w:color="auto" w:fill="FFFFFF"/>
            <w:hideMark/>
          </w:tcPr>
          <w:p w14:paraId="1652C7E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00CC871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5BB30E5"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5FB6AB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2.3.5</w:t>
            </w:r>
          </w:p>
        </w:tc>
        <w:tc>
          <w:tcPr>
            <w:tcW w:w="2800" w:type="pct"/>
            <w:tcBorders>
              <w:top w:val="nil"/>
              <w:left w:val="nil"/>
              <w:bottom w:val="single" w:sz="8" w:space="0" w:color="auto"/>
              <w:right w:val="single" w:sz="8" w:space="0" w:color="auto"/>
            </w:tcBorders>
            <w:shd w:val="clear" w:color="auto" w:fill="FFFFFF"/>
            <w:hideMark/>
          </w:tcPr>
          <w:p w14:paraId="693A781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khai thác nước khoáng thiên nhiên, nước nóng thiên nhiên (dưới đất hoặc lộ ra trên mặt đất) có công suất khai thác từ 200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nước/ngày đêm trở lên đối với nước sử dụng để đóng chai hoặc có công suất khai thác từ 500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nước/ngày đêm trở lên đối với nước sử dụng cho mục đích khác</w:t>
            </w:r>
          </w:p>
        </w:tc>
        <w:tc>
          <w:tcPr>
            <w:tcW w:w="1050" w:type="pct"/>
            <w:tcBorders>
              <w:top w:val="nil"/>
              <w:left w:val="nil"/>
              <w:bottom w:val="single" w:sz="8" w:space="0" w:color="auto"/>
              <w:right w:val="single" w:sz="8" w:space="0" w:color="auto"/>
            </w:tcBorders>
            <w:shd w:val="clear" w:color="auto" w:fill="FFFFFF"/>
            <w:hideMark/>
          </w:tcPr>
          <w:p w14:paraId="031E541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3D8BC2C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51D180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94F964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2.3.6</w:t>
            </w:r>
          </w:p>
        </w:tc>
        <w:tc>
          <w:tcPr>
            <w:tcW w:w="2800" w:type="pct"/>
            <w:tcBorders>
              <w:top w:val="nil"/>
              <w:left w:val="nil"/>
              <w:bottom w:val="single" w:sz="8" w:space="0" w:color="auto"/>
              <w:right w:val="single" w:sz="8" w:space="0" w:color="auto"/>
            </w:tcBorders>
            <w:shd w:val="clear" w:color="auto" w:fill="FFFFFF"/>
            <w:hideMark/>
          </w:tcPr>
          <w:p w14:paraId="2D463BB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công trình khai thác mỏ và chế biến khoáng sản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khác</w:t>
            </w:r>
          </w:p>
        </w:tc>
        <w:tc>
          <w:tcPr>
            <w:tcW w:w="1050" w:type="pct"/>
            <w:tcBorders>
              <w:top w:val="nil"/>
              <w:left w:val="nil"/>
              <w:bottom w:val="single" w:sz="8" w:space="0" w:color="auto"/>
              <w:right w:val="single" w:sz="8" w:space="0" w:color="auto"/>
            </w:tcBorders>
            <w:shd w:val="clear" w:color="auto" w:fill="FFFFFF"/>
            <w:hideMark/>
          </w:tcPr>
          <w:p w14:paraId="7A6E1F0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hideMark/>
          </w:tcPr>
          <w:p w14:paraId="6DA9C5F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1518FE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830C44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2.4</w:t>
            </w:r>
          </w:p>
        </w:tc>
        <w:tc>
          <w:tcPr>
            <w:tcW w:w="2800" w:type="pct"/>
            <w:tcBorders>
              <w:top w:val="nil"/>
              <w:left w:val="nil"/>
              <w:bottom w:val="single" w:sz="8" w:space="0" w:color="auto"/>
              <w:right w:val="single" w:sz="8" w:space="0" w:color="auto"/>
            </w:tcBorders>
            <w:shd w:val="clear" w:color="auto" w:fill="FFFFFF"/>
            <w:hideMark/>
          </w:tcPr>
          <w:p w14:paraId="31E5AC0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dầu khí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5306890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CC29EC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C3AB75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10A94C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2.4.1</w:t>
            </w:r>
          </w:p>
        </w:tc>
        <w:tc>
          <w:tcPr>
            <w:tcW w:w="2800" w:type="pct"/>
            <w:tcBorders>
              <w:top w:val="nil"/>
              <w:left w:val="nil"/>
              <w:bottom w:val="single" w:sz="8" w:space="0" w:color="auto"/>
              <w:right w:val="single" w:sz="8" w:space="0" w:color="auto"/>
            </w:tcBorders>
            <w:shd w:val="clear" w:color="auto" w:fill="FFFFFF"/>
            <w:hideMark/>
          </w:tcPr>
          <w:p w14:paraId="0DFAFD9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Nhà máy lọc dầu, chế biến khí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 nhà máy lọc hóa dầu (trừ các dự án chiết nạp LPG, pha chế dầu nhờn), sản xuất sản phẩm hóa dầu, dung dịch khoan, hóa phẩm dầu khí có công suất từ 500 tấn sản phẩm/năm trở lên; tuyến đường ống dẫn dầu, khí có chiều dài từ 20 km trở lên; xây dựng tuyến đường ống dẫn dầu, khí; khu trung chuyển dầu, khí</w:t>
            </w:r>
          </w:p>
        </w:tc>
        <w:tc>
          <w:tcPr>
            <w:tcW w:w="1050" w:type="pct"/>
            <w:tcBorders>
              <w:top w:val="nil"/>
              <w:left w:val="nil"/>
              <w:bottom w:val="single" w:sz="8" w:space="0" w:color="auto"/>
              <w:right w:val="single" w:sz="8" w:space="0" w:color="auto"/>
            </w:tcBorders>
            <w:shd w:val="clear" w:color="auto" w:fill="FFFFFF"/>
            <w:hideMark/>
          </w:tcPr>
          <w:p w14:paraId="70DFA5D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hideMark/>
          </w:tcPr>
          <w:p w14:paraId="4EEAAEA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7A3582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398AF2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2.4.2</w:t>
            </w:r>
          </w:p>
        </w:tc>
        <w:tc>
          <w:tcPr>
            <w:tcW w:w="2800" w:type="pct"/>
            <w:tcBorders>
              <w:top w:val="nil"/>
              <w:left w:val="nil"/>
              <w:bottom w:val="single" w:sz="8" w:space="0" w:color="auto"/>
              <w:right w:val="single" w:sz="8" w:space="0" w:color="auto"/>
            </w:tcBorders>
            <w:shd w:val="clear" w:color="auto" w:fill="FFFFFF"/>
            <w:hideMark/>
          </w:tcPr>
          <w:p w14:paraId="6383E1C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Kho xăng dầu, cửa hàng kinh doanh xăng dầu có dung tích chứa từ 200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trở lên</w:t>
            </w:r>
          </w:p>
        </w:tc>
        <w:tc>
          <w:tcPr>
            <w:tcW w:w="1050" w:type="pct"/>
            <w:tcBorders>
              <w:top w:val="nil"/>
              <w:left w:val="nil"/>
              <w:bottom w:val="single" w:sz="8" w:space="0" w:color="auto"/>
              <w:right w:val="single" w:sz="8" w:space="0" w:color="auto"/>
            </w:tcBorders>
            <w:shd w:val="clear" w:color="auto" w:fill="FFFFFF"/>
            <w:hideMark/>
          </w:tcPr>
          <w:p w14:paraId="557A5AA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51F38E3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9B15E5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07A96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2.5</w:t>
            </w:r>
          </w:p>
        </w:tc>
        <w:tc>
          <w:tcPr>
            <w:tcW w:w="2800" w:type="pct"/>
            <w:tcBorders>
              <w:top w:val="nil"/>
              <w:left w:val="nil"/>
              <w:bottom w:val="single" w:sz="8" w:space="0" w:color="auto"/>
              <w:right w:val="single" w:sz="8" w:space="0" w:color="auto"/>
            </w:tcBorders>
            <w:shd w:val="clear" w:color="auto" w:fill="FFFFFF"/>
            <w:hideMark/>
          </w:tcPr>
          <w:p w14:paraId="19F747B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năng lượng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3E8798F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73031E6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FD25D5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47DB1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w:t>
            </w:r>
          </w:p>
        </w:tc>
        <w:tc>
          <w:tcPr>
            <w:tcW w:w="2800" w:type="pct"/>
            <w:tcBorders>
              <w:top w:val="nil"/>
              <w:left w:val="nil"/>
              <w:bottom w:val="single" w:sz="8" w:space="0" w:color="auto"/>
              <w:right w:val="single" w:sz="8" w:space="0" w:color="auto"/>
            </w:tcBorders>
            <w:shd w:val="clear" w:color="auto" w:fill="FFFFFF"/>
            <w:hideMark/>
          </w:tcPr>
          <w:p w14:paraId="65070A6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Nhà máy nhiệt điện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5A26AC7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18B3410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F6ACA4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452D9F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2.5.2</w:t>
            </w:r>
          </w:p>
        </w:tc>
        <w:tc>
          <w:tcPr>
            <w:tcW w:w="2800" w:type="pct"/>
            <w:tcBorders>
              <w:top w:val="nil"/>
              <w:left w:val="nil"/>
              <w:bottom w:val="single" w:sz="8" w:space="0" w:color="auto"/>
              <w:right w:val="single" w:sz="8" w:space="0" w:color="auto"/>
            </w:tcBorders>
            <w:shd w:val="clear" w:color="auto" w:fill="FFFFFF"/>
            <w:hideMark/>
          </w:tcPr>
          <w:p w14:paraId="6980EE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Nhà máy phong điện (trang trại gió)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hoặc có diện tích từ 100 ha trở lên</w:t>
            </w:r>
          </w:p>
        </w:tc>
        <w:tc>
          <w:tcPr>
            <w:tcW w:w="1050" w:type="pct"/>
            <w:tcBorders>
              <w:top w:val="nil"/>
              <w:left w:val="nil"/>
              <w:bottom w:val="single" w:sz="8" w:space="0" w:color="auto"/>
              <w:right w:val="single" w:sz="8" w:space="0" w:color="auto"/>
            </w:tcBorders>
            <w:shd w:val="clear" w:color="auto" w:fill="FFFFFF"/>
            <w:hideMark/>
          </w:tcPr>
          <w:p w14:paraId="124535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0422A04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2FC94E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EDE2E5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2.5.3</w:t>
            </w:r>
          </w:p>
        </w:tc>
        <w:tc>
          <w:tcPr>
            <w:tcW w:w="2800" w:type="pct"/>
            <w:tcBorders>
              <w:top w:val="nil"/>
              <w:left w:val="nil"/>
              <w:bottom w:val="single" w:sz="8" w:space="0" w:color="auto"/>
              <w:right w:val="single" w:sz="8" w:space="0" w:color="auto"/>
            </w:tcBorders>
            <w:shd w:val="clear" w:color="auto" w:fill="FFFFFF"/>
            <w:hideMark/>
          </w:tcPr>
          <w:p w14:paraId="2CA50D8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quang điện (trang trại điện mặt trời) cấp III trở lên hoặc có diện tích từ 100 ha trở lên</w:t>
            </w:r>
          </w:p>
        </w:tc>
        <w:tc>
          <w:tcPr>
            <w:tcW w:w="1050" w:type="pct"/>
            <w:tcBorders>
              <w:top w:val="nil"/>
              <w:left w:val="nil"/>
              <w:bottom w:val="single" w:sz="8" w:space="0" w:color="auto"/>
              <w:right w:val="single" w:sz="8" w:space="0" w:color="auto"/>
            </w:tcBorders>
            <w:shd w:val="clear" w:color="auto" w:fill="FFFFFF"/>
            <w:hideMark/>
          </w:tcPr>
          <w:p w14:paraId="530413C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hideMark/>
          </w:tcPr>
          <w:p w14:paraId="5E76EA0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20A53D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EE9995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2.5.4</w:t>
            </w:r>
          </w:p>
        </w:tc>
        <w:tc>
          <w:tcPr>
            <w:tcW w:w="2800" w:type="pct"/>
            <w:tcBorders>
              <w:top w:val="nil"/>
              <w:left w:val="nil"/>
              <w:bottom w:val="single" w:sz="8" w:space="0" w:color="auto"/>
              <w:right w:val="single" w:sz="8" w:space="0" w:color="auto"/>
            </w:tcBorders>
            <w:shd w:val="clear" w:color="auto" w:fill="FFFFFF"/>
            <w:hideMark/>
          </w:tcPr>
          <w:p w14:paraId="62AC919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Nhà máy thủy điện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 hoặc có dung tích hồ chứa từ 100.000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nước trở lên hoặc công suất từ 10 MW trở lên</w:t>
            </w:r>
          </w:p>
        </w:tc>
        <w:tc>
          <w:tcPr>
            <w:tcW w:w="1050" w:type="pct"/>
            <w:tcBorders>
              <w:top w:val="nil"/>
              <w:left w:val="nil"/>
              <w:bottom w:val="single" w:sz="8" w:space="0" w:color="auto"/>
              <w:right w:val="single" w:sz="8" w:space="0" w:color="auto"/>
            </w:tcBorders>
            <w:shd w:val="clear" w:color="auto" w:fill="FFFFFF"/>
            <w:hideMark/>
          </w:tcPr>
          <w:p w14:paraId="115B53B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7,5</w:t>
            </w:r>
          </w:p>
        </w:tc>
        <w:tc>
          <w:tcPr>
            <w:tcW w:w="550" w:type="pct"/>
            <w:tcBorders>
              <w:top w:val="nil"/>
              <w:left w:val="nil"/>
              <w:bottom w:val="single" w:sz="8" w:space="0" w:color="auto"/>
              <w:right w:val="single" w:sz="8" w:space="0" w:color="auto"/>
            </w:tcBorders>
            <w:shd w:val="clear" w:color="auto" w:fill="FFFFFF"/>
            <w:hideMark/>
          </w:tcPr>
          <w:p w14:paraId="77A723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B62D47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13F7E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2.5.5</w:t>
            </w:r>
          </w:p>
        </w:tc>
        <w:tc>
          <w:tcPr>
            <w:tcW w:w="2800" w:type="pct"/>
            <w:tcBorders>
              <w:top w:val="nil"/>
              <w:left w:val="nil"/>
              <w:bottom w:val="single" w:sz="8" w:space="0" w:color="auto"/>
              <w:right w:val="single" w:sz="8" w:space="0" w:color="auto"/>
            </w:tcBorders>
            <w:shd w:val="clear" w:color="auto" w:fill="FFFFFF"/>
            <w:hideMark/>
          </w:tcPr>
          <w:p w14:paraId="3BD2B65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Tuyến đường dây tải điện 110 kV trở lên; trạm điện công suất 500 kV</w:t>
            </w:r>
          </w:p>
        </w:tc>
        <w:tc>
          <w:tcPr>
            <w:tcW w:w="1050" w:type="pct"/>
            <w:tcBorders>
              <w:top w:val="nil"/>
              <w:left w:val="nil"/>
              <w:bottom w:val="single" w:sz="8" w:space="0" w:color="auto"/>
              <w:right w:val="single" w:sz="8" w:space="0" w:color="auto"/>
            </w:tcBorders>
            <w:shd w:val="clear" w:color="auto" w:fill="FFFFFF"/>
            <w:hideMark/>
          </w:tcPr>
          <w:p w14:paraId="1DAA4C1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2935434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351412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97E5CC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2.5.6</w:t>
            </w:r>
          </w:p>
        </w:tc>
        <w:tc>
          <w:tcPr>
            <w:tcW w:w="2800" w:type="pct"/>
            <w:tcBorders>
              <w:top w:val="nil"/>
              <w:left w:val="nil"/>
              <w:bottom w:val="single" w:sz="8" w:space="0" w:color="auto"/>
              <w:right w:val="single" w:sz="8" w:space="0" w:color="auto"/>
            </w:tcBorders>
            <w:shd w:val="clear" w:color="auto" w:fill="FFFFFF"/>
            <w:hideMark/>
          </w:tcPr>
          <w:p w14:paraId="1FBA46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gia công các thiết bị điện tử, linh kiện điện, điện tử công suất từ 500.000 sản phẩm/năm trở lên; thiết bị điện có công suất từ 500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827525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278F663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7CB954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F3DEBC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2.5.7</w:t>
            </w:r>
          </w:p>
        </w:tc>
        <w:tc>
          <w:tcPr>
            <w:tcW w:w="2800" w:type="pct"/>
            <w:tcBorders>
              <w:top w:val="nil"/>
              <w:left w:val="nil"/>
              <w:bottom w:val="single" w:sz="8" w:space="0" w:color="auto"/>
              <w:right w:val="single" w:sz="8" w:space="0" w:color="auto"/>
            </w:tcBorders>
            <w:shd w:val="clear" w:color="auto" w:fill="FFFFFF"/>
            <w:hideMark/>
          </w:tcPr>
          <w:p w14:paraId="258A42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công trình năng lượng khác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443362B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025EBED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89CEC9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82A522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2.6</w:t>
            </w:r>
          </w:p>
        </w:tc>
        <w:tc>
          <w:tcPr>
            <w:tcW w:w="2800" w:type="pct"/>
            <w:tcBorders>
              <w:top w:val="nil"/>
              <w:left w:val="nil"/>
              <w:bottom w:val="single" w:sz="8" w:space="0" w:color="auto"/>
              <w:right w:val="single" w:sz="8" w:space="0" w:color="auto"/>
            </w:tcBorders>
            <w:shd w:val="clear" w:color="auto" w:fill="FFFFFF"/>
            <w:hideMark/>
          </w:tcPr>
          <w:p w14:paraId="7A9DB98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hóa chất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0FE47E0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BC390F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D3DC54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72DDBD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w:t>
            </w:r>
          </w:p>
        </w:tc>
        <w:tc>
          <w:tcPr>
            <w:tcW w:w="2800" w:type="pct"/>
            <w:tcBorders>
              <w:top w:val="nil"/>
              <w:left w:val="nil"/>
              <w:bottom w:val="single" w:sz="8" w:space="0" w:color="auto"/>
              <w:right w:val="single" w:sz="8" w:space="0" w:color="auto"/>
            </w:tcBorders>
            <w:shd w:val="clear" w:color="auto" w:fill="FFFFFF"/>
            <w:hideMark/>
          </w:tcPr>
          <w:p w14:paraId="25577F4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sản xuất phân bón, thuốc bảo vệ thực vật</w:t>
            </w:r>
          </w:p>
        </w:tc>
        <w:tc>
          <w:tcPr>
            <w:tcW w:w="1050" w:type="pct"/>
            <w:tcBorders>
              <w:top w:val="nil"/>
              <w:left w:val="nil"/>
              <w:bottom w:val="single" w:sz="8" w:space="0" w:color="auto"/>
              <w:right w:val="single" w:sz="8" w:space="0" w:color="auto"/>
            </w:tcBorders>
            <w:shd w:val="clear" w:color="auto" w:fill="FFFFFF"/>
            <w:hideMark/>
          </w:tcPr>
          <w:p w14:paraId="28BB8FA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E82DBF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1262165"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5C6559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2.6.1.1</w:t>
            </w:r>
          </w:p>
        </w:tc>
        <w:tc>
          <w:tcPr>
            <w:tcW w:w="2800" w:type="pct"/>
            <w:tcBorders>
              <w:top w:val="nil"/>
              <w:left w:val="nil"/>
              <w:bottom w:val="single" w:sz="8" w:space="0" w:color="auto"/>
              <w:right w:val="single" w:sz="8" w:space="0" w:color="auto"/>
            </w:tcBorders>
            <w:shd w:val="clear" w:color="auto" w:fill="FFFFFF"/>
            <w:hideMark/>
          </w:tcPr>
          <w:p w14:paraId="24CE540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phân hóa học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1A7B5A8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094CC4C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B0F0FF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EDBF96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2.6.1.2</w:t>
            </w:r>
          </w:p>
        </w:tc>
        <w:tc>
          <w:tcPr>
            <w:tcW w:w="2800" w:type="pct"/>
            <w:tcBorders>
              <w:top w:val="nil"/>
              <w:left w:val="nil"/>
              <w:bottom w:val="single" w:sz="8" w:space="0" w:color="auto"/>
              <w:right w:val="single" w:sz="8" w:space="0" w:color="auto"/>
            </w:tcBorders>
            <w:shd w:val="clear" w:color="auto" w:fill="FFFFFF"/>
            <w:hideMark/>
          </w:tcPr>
          <w:p w14:paraId="27FAE85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Kho chứa thuốc bảo vệ thực vật từ 500 tấn trở lên, phân bón từ 5.000 tấn trở lên</w:t>
            </w:r>
          </w:p>
        </w:tc>
        <w:tc>
          <w:tcPr>
            <w:tcW w:w="1050" w:type="pct"/>
            <w:tcBorders>
              <w:top w:val="nil"/>
              <w:left w:val="nil"/>
              <w:bottom w:val="single" w:sz="8" w:space="0" w:color="auto"/>
              <w:right w:val="single" w:sz="8" w:space="0" w:color="auto"/>
            </w:tcBorders>
            <w:shd w:val="clear" w:color="auto" w:fill="FFFFFF"/>
            <w:hideMark/>
          </w:tcPr>
          <w:p w14:paraId="5FB00CD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7FEABAD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4BD7AB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BE5522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2.6.1.3</w:t>
            </w:r>
          </w:p>
        </w:tc>
        <w:tc>
          <w:tcPr>
            <w:tcW w:w="2800" w:type="pct"/>
            <w:tcBorders>
              <w:top w:val="nil"/>
              <w:left w:val="nil"/>
              <w:bottom w:val="single" w:sz="8" w:space="0" w:color="auto"/>
              <w:right w:val="single" w:sz="8" w:space="0" w:color="auto"/>
            </w:tcBorders>
            <w:shd w:val="clear" w:color="auto" w:fill="FFFFFF"/>
            <w:hideMark/>
          </w:tcPr>
          <w:p w14:paraId="678E46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thuốc bảo vệ thực vật</w:t>
            </w:r>
          </w:p>
        </w:tc>
        <w:tc>
          <w:tcPr>
            <w:tcW w:w="1050" w:type="pct"/>
            <w:tcBorders>
              <w:top w:val="nil"/>
              <w:left w:val="nil"/>
              <w:bottom w:val="single" w:sz="8" w:space="0" w:color="auto"/>
              <w:right w:val="single" w:sz="8" w:space="0" w:color="auto"/>
            </w:tcBorders>
            <w:shd w:val="clear" w:color="auto" w:fill="FFFFFF"/>
            <w:hideMark/>
          </w:tcPr>
          <w:p w14:paraId="58268D7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5A0E617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FB39C8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41923E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2.6.1.4</w:t>
            </w:r>
          </w:p>
        </w:tc>
        <w:tc>
          <w:tcPr>
            <w:tcW w:w="2800" w:type="pct"/>
            <w:tcBorders>
              <w:top w:val="nil"/>
              <w:left w:val="nil"/>
              <w:bottom w:val="single" w:sz="8" w:space="0" w:color="auto"/>
              <w:right w:val="single" w:sz="8" w:space="0" w:color="auto"/>
            </w:tcBorders>
            <w:shd w:val="clear" w:color="auto" w:fill="FFFFFF"/>
            <w:hideMark/>
          </w:tcPr>
          <w:p w14:paraId="73825C8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sang chai, đóng gói thuốc bảo vệ thực vật có công suất từ 300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6B23C50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564AD3F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EDEBC8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887C3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2.6.1.5</w:t>
            </w:r>
          </w:p>
        </w:tc>
        <w:tc>
          <w:tcPr>
            <w:tcW w:w="2800" w:type="pct"/>
            <w:tcBorders>
              <w:top w:val="nil"/>
              <w:left w:val="nil"/>
              <w:bottom w:val="single" w:sz="8" w:space="0" w:color="auto"/>
              <w:right w:val="single" w:sz="8" w:space="0" w:color="auto"/>
            </w:tcBorders>
            <w:shd w:val="clear" w:color="auto" w:fill="FFFFFF"/>
            <w:hideMark/>
          </w:tcPr>
          <w:p w14:paraId="0B65C5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phân hữu cơ, phân vi sinh có công suất từ 10.000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5A44581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0AF3325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5CCDC9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1F32BC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w:t>
            </w:r>
          </w:p>
        </w:tc>
        <w:tc>
          <w:tcPr>
            <w:tcW w:w="2800" w:type="pct"/>
            <w:tcBorders>
              <w:top w:val="nil"/>
              <w:left w:val="nil"/>
              <w:bottom w:val="single" w:sz="8" w:space="0" w:color="auto"/>
              <w:right w:val="single" w:sz="8" w:space="0" w:color="auto"/>
            </w:tcBorders>
            <w:shd w:val="clear" w:color="auto" w:fill="FFFFFF"/>
            <w:hideMark/>
          </w:tcPr>
          <w:p w14:paraId="58E28B7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hóa chất, dược phẩm, mỹ phẩm, nhựa, chất dẻo</w:t>
            </w:r>
          </w:p>
        </w:tc>
        <w:tc>
          <w:tcPr>
            <w:tcW w:w="1050" w:type="pct"/>
            <w:tcBorders>
              <w:top w:val="nil"/>
              <w:left w:val="nil"/>
              <w:bottom w:val="single" w:sz="8" w:space="0" w:color="auto"/>
              <w:right w:val="single" w:sz="8" w:space="0" w:color="auto"/>
            </w:tcBorders>
            <w:shd w:val="clear" w:color="auto" w:fill="FFFFFF"/>
            <w:hideMark/>
          </w:tcPr>
          <w:p w14:paraId="060D33D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38A904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8F385F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F37519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2.6.2.1</w:t>
            </w:r>
          </w:p>
        </w:tc>
        <w:tc>
          <w:tcPr>
            <w:tcW w:w="2800" w:type="pct"/>
            <w:tcBorders>
              <w:top w:val="nil"/>
              <w:left w:val="nil"/>
              <w:bottom w:val="single" w:sz="8" w:space="0" w:color="auto"/>
              <w:right w:val="single" w:sz="8" w:space="0" w:color="auto"/>
            </w:tcBorders>
            <w:shd w:val="clear" w:color="auto" w:fill="FFFFFF"/>
            <w:hideMark/>
          </w:tcPr>
          <w:p w14:paraId="5840F0C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dược phẩm; cơ sở sản xuất thuốc thú y, nguyên liệu làm thuốc (bao gồm cả nguyên liệu hóa dược và tá dược) có công suất từ 50 tấn sản phẩm/năm</w:t>
            </w:r>
          </w:p>
        </w:tc>
        <w:tc>
          <w:tcPr>
            <w:tcW w:w="1050" w:type="pct"/>
            <w:tcBorders>
              <w:top w:val="nil"/>
              <w:left w:val="nil"/>
              <w:bottom w:val="single" w:sz="8" w:space="0" w:color="auto"/>
              <w:right w:val="single" w:sz="8" w:space="0" w:color="auto"/>
            </w:tcBorders>
            <w:shd w:val="clear" w:color="auto" w:fill="FFFFFF"/>
            <w:hideMark/>
          </w:tcPr>
          <w:p w14:paraId="4E62F37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4522F3E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22BEB8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1670C2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2.6.2.2</w:t>
            </w:r>
          </w:p>
        </w:tc>
        <w:tc>
          <w:tcPr>
            <w:tcW w:w="2800" w:type="pct"/>
            <w:tcBorders>
              <w:top w:val="nil"/>
              <w:left w:val="nil"/>
              <w:bottom w:val="single" w:sz="8" w:space="0" w:color="auto"/>
              <w:right w:val="single" w:sz="8" w:space="0" w:color="auto"/>
            </w:tcBorders>
            <w:shd w:val="clear" w:color="auto" w:fill="FFFFFF"/>
            <w:hideMark/>
          </w:tcPr>
          <w:p w14:paraId="494B041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hóa mỹ phẩm có công suất từ 50 tấn sản phẩm/năm trở lên</w:t>
            </w:r>
          </w:p>
        </w:tc>
        <w:tc>
          <w:tcPr>
            <w:tcW w:w="1050" w:type="pct"/>
            <w:tcBorders>
              <w:top w:val="nil"/>
              <w:left w:val="nil"/>
              <w:bottom w:val="single" w:sz="8" w:space="0" w:color="auto"/>
              <w:right w:val="single" w:sz="8" w:space="0" w:color="auto"/>
            </w:tcBorders>
            <w:shd w:val="clear" w:color="auto" w:fill="FFFFFF"/>
            <w:hideMark/>
          </w:tcPr>
          <w:p w14:paraId="5DE80BB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2A15676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5D523C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9F7541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2.6.2.3</w:t>
            </w:r>
          </w:p>
        </w:tc>
        <w:tc>
          <w:tcPr>
            <w:tcW w:w="2800" w:type="pct"/>
            <w:tcBorders>
              <w:top w:val="nil"/>
              <w:left w:val="nil"/>
              <w:bottom w:val="single" w:sz="8" w:space="0" w:color="auto"/>
              <w:right w:val="single" w:sz="8" w:space="0" w:color="auto"/>
            </w:tcBorders>
            <w:shd w:val="clear" w:color="auto" w:fill="FFFFFF"/>
            <w:hideMark/>
          </w:tcPr>
          <w:p w14:paraId="6062AD9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hóa chất, chất dẻo, các sản phẩm từ chất dẻo, sơn có công suất từ 100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4AB01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6F6C390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E191B9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CC964F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2.6.2.4</w:t>
            </w:r>
          </w:p>
        </w:tc>
        <w:tc>
          <w:tcPr>
            <w:tcW w:w="2800" w:type="pct"/>
            <w:tcBorders>
              <w:top w:val="nil"/>
              <w:left w:val="nil"/>
              <w:bottom w:val="single" w:sz="8" w:space="0" w:color="auto"/>
              <w:right w:val="single" w:sz="8" w:space="0" w:color="auto"/>
            </w:tcBorders>
            <w:shd w:val="clear" w:color="auto" w:fill="FFFFFF"/>
            <w:hideMark/>
          </w:tcPr>
          <w:p w14:paraId="553397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các sản phẩm nhựa, hạt nhựa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374F6F9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7D78CB3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22DD10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444D15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2.6.2.5</w:t>
            </w:r>
          </w:p>
        </w:tc>
        <w:tc>
          <w:tcPr>
            <w:tcW w:w="2800" w:type="pct"/>
            <w:tcBorders>
              <w:top w:val="nil"/>
              <w:left w:val="nil"/>
              <w:bottom w:val="single" w:sz="8" w:space="0" w:color="auto"/>
              <w:right w:val="single" w:sz="8" w:space="0" w:color="auto"/>
            </w:tcBorders>
            <w:shd w:val="clear" w:color="auto" w:fill="FFFFFF"/>
            <w:hideMark/>
          </w:tcPr>
          <w:p w14:paraId="1F1ED94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chất tẩy rửa, phụ gia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7D8181B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6C5ACB1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423627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2B9B34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2.6.2.6</w:t>
            </w:r>
          </w:p>
        </w:tc>
        <w:tc>
          <w:tcPr>
            <w:tcW w:w="2800" w:type="pct"/>
            <w:tcBorders>
              <w:top w:val="nil"/>
              <w:left w:val="nil"/>
              <w:bottom w:val="single" w:sz="8" w:space="0" w:color="auto"/>
              <w:right w:val="single" w:sz="8" w:space="0" w:color="auto"/>
            </w:tcBorders>
            <w:shd w:val="clear" w:color="auto" w:fill="FFFFFF"/>
            <w:hideMark/>
          </w:tcPr>
          <w:p w14:paraId="091F25E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thuốc phóng, thuốc nổ, hỏa cụ</w:t>
            </w:r>
          </w:p>
        </w:tc>
        <w:tc>
          <w:tcPr>
            <w:tcW w:w="1050" w:type="pct"/>
            <w:tcBorders>
              <w:top w:val="nil"/>
              <w:left w:val="nil"/>
              <w:bottom w:val="single" w:sz="8" w:space="0" w:color="auto"/>
              <w:right w:val="single" w:sz="8" w:space="0" w:color="auto"/>
            </w:tcBorders>
            <w:shd w:val="clear" w:color="auto" w:fill="FFFFFF"/>
            <w:hideMark/>
          </w:tcPr>
          <w:p w14:paraId="0AFEAFF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67B2744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2693DD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C8562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2.6.2.7</w:t>
            </w:r>
          </w:p>
        </w:tc>
        <w:tc>
          <w:tcPr>
            <w:tcW w:w="2800" w:type="pct"/>
            <w:tcBorders>
              <w:top w:val="nil"/>
              <w:left w:val="nil"/>
              <w:bottom w:val="single" w:sz="8" w:space="0" w:color="auto"/>
              <w:right w:val="single" w:sz="8" w:space="0" w:color="auto"/>
            </w:tcBorders>
            <w:shd w:val="clear" w:color="auto" w:fill="FFFFFF"/>
            <w:hideMark/>
          </w:tcPr>
          <w:p w14:paraId="44225D3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thuốc nổ công nghiệp; kho chứa thuốc nổ cố định từ 5 tấn trở lên; kho chứa hóa chất từ 500 tấn trở lên</w:t>
            </w:r>
          </w:p>
        </w:tc>
        <w:tc>
          <w:tcPr>
            <w:tcW w:w="1050" w:type="pct"/>
            <w:tcBorders>
              <w:top w:val="nil"/>
              <w:left w:val="nil"/>
              <w:bottom w:val="single" w:sz="8" w:space="0" w:color="auto"/>
              <w:right w:val="single" w:sz="8" w:space="0" w:color="auto"/>
            </w:tcBorders>
            <w:shd w:val="clear" w:color="auto" w:fill="FFFFFF"/>
            <w:hideMark/>
          </w:tcPr>
          <w:p w14:paraId="755FD8D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790E3DE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8681B7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A76AEF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2.6.2.8</w:t>
            </w:r>
          </w:p>
        </w:tc>
        <w:tc>
          <w:tcPr>
            <w:tcW w:w="2800" w:type="pct"/>
            <w:tcBorders>
              <w:top w:val="nil"/>
              <w:left w:val="nil"/>
              <w:bottom w:val="single" w:sz="8" w:space="0" w:color="auto"/>
              <w:right w:val="single" w:sz="8" w:space="0" w:color="auto"/>
            </w:tcBorders>
            <w:shd w:val="clear" w:color="auto" w:fill="FFFFFF"/>
            <w:hideMark/>
          </w:tcPr>
          <w:p w14:paraId="0621DF6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Vùng sản xuất muối từ nước biển có diện tích từ 100 ha trở lên</w:t>
            </w:r>
          </w:p>
        </w:tc>
        <w:tc>
          <w:tcPr>
            <w:tcW w:w="1050" w:type="pct"/>
            <w:tcBorders>
              <w:top w:val="nil"/>
              <w:left w:val="nil"/>
              <w:bottom w:val="single" w:sz="8" w:space="0" w:color="auto"/>
              <w:right w:val="single" w:sz="8" w:space="0" w:color="auto"/>
            </w:tcBorders>
            <w:shd w:val="clear" w:color="auto" w:fill="FFFFFF"/>
            <w:hideMark/>
          </w:tcPr>
          <w:p w14:paraId="5C83CDA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47746C3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1D73CC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CF2D23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2.6.3</w:t>
            </w:r>
          </w:p>
        </w:tc>
        <w:tc>
          <w:tcPr>
            <w:tcW w:w="2800" w:type="pct"/>
            <w:tcBorders>
              <w:top w:val="nil"/>
              <w:left w:val="nil"/>
              <w:bottom w:val="single" w:sz="8" w:space="0" w:color="auto"/>
              <w:right w:val="single" w:sz="8" w:space="0" w:color="auto"/>
            </w:tcBorders>
            <w:shd w:val="clear" w:color="auto" w:fill="FFFFFF"/>
            <w:hideMark/>
          </w:tcPr>
          <w:p w14:paraId="7A7758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Các công trình hóa chất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 khác</w:t>
            </w:r>
          </w:p>
        </w:tc>
        <w:tc>
          <w:tcPr>
            <w:tcW w:w="1050" w:type="pct"/>
            <w:tcBorders>
              <w:top w:val="nil"/>
              <w:left w:val="nil"/>
              <w:bottom w:val="single" w:sz="8" w:space="0" w:color="auto"/>
              <w:right w:val="single" w:sz="8" w:space="0" w:color="auto"/>
            </w:tcBorders>
            <w:shd w:val="clear" w:color="auto" w:fill="FFFFFF"/>
            <w:hideMark/>
          </w:tcPr>
          <w:p w14:paraId="4F9D563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620195A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624DD8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943639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2.7</w:t>
            </w:r>
          </w:p>
        </w:tc>
        <w:tc>
          <w:tcPr>
            <w:tcW w:w="2800" w:type="pct"/>
            <w:tcBorders>
              <w:top w:val="nil"/>
              <w:left w:val="nil"/>
              <w:bottom w:val="single" w:sz="8" w:space="0" w:color="auto"/>
              <w:right w:val="single" w:sz="8" w:space="0" w:color="auto"/>
            </w:tcBorders>
            <w:shd w:val="clear" w:color="auto" w:fill="FFFFFF"/>
            <w:hideMark/>
          </w:tcPr>
          <w:p w14:paraId="5950E58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công nghiệp nhẹ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0F82836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CF7B69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F7638F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F545F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w:t>
            </w:r>
          </w:p>
        </w:tc>
        <w:tc>
          <w:tcPr>
            <w:tcW w:w="2800" w:type="pct"/>
            <w:tcBorders>
              <w:top w:val="nil"/>
              <w:left w:val="nil"/>
              <w:bottom w:val="single" w:sz="8" w:space="0" w:color="auto"/>
              <w:right w:val="single" w:sz="8" w:space="0" w:color="auto"/>
            </w:tcBorders>
            <w:shd w:val="clear" w:color="auto" w:fill="FFFFFF"/>
            <w:hideMark/>
          </w:tcPr>
          <w:p w14:paraId="52DFFC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sản xuất, chế biến thực phẩm</w:t>
            </w:r>
          </w:p>
        </w:tc>
        <w:tc>
          <w:tcPr>
            <w:tcW w:w="1050" w:type="pct"/>
            <w:tcBorders>
              <w:top w:val="nil"/>
              <w:left w:val="nil"/>
              <w:bottom w:val="single" w:sz="8" w:space="0" w:color="auto"/>
              <w:right w:val="single" w:sz="8" w:space="0" w:color="auto"/>
            </w:tcBorders>
            <w:shd w:val="clear" w:color="auto" w:fill="FFFFFF"/>
            <w:hideMark/>
          </w:tcPr>
          <w:p w14:paraId="75D9316B"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2849BA2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067EC4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5741F5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w:t>
            </w:r>
          </w:p>
        </w:tc>
        <w:tc>
          <w:tcPr>
            <w:tcW w:w="2800" w:type="pct"/>
            <w:tcBorders>
              <w:top w:val="nil"/>
              <w:left w:val="nil"/>
              <w:bottom w:val="single" w:sz="8" w:space="0" w:color="auto"/>
              <w:right w:val="single" w:sz="8" w:space="0" w:color="auto"/>
            </w:tcBorders>
            <w:shd w:val="clear" w:color="auto" w:fill="FFFFFF"/>
            <w:hideMark/>
          </w:tcPr>
          <w:p w14:paraId="32E23A1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sơ chế, chế biến lương thực, thực phẩm có công suất từ 500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2BDC8CF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47194B3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A70F3C5"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DE125F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2.7.1.2</w:t>
            </w:r>
          </w:p>
        </w:tc>
        <w:tc>
          <w:tcPr>
            <w:tcW w:w="2800" w:type="pct"/>
            <w:tcBorders>
              <w:top w:val="nil"/>
              <w:left w:val="nil"/>
              <w:bottom w:val="single" w:sz="8" w:space="0" w:color="auto"/>
              <w:right w:val="single" w:sz="8" w:space="0" w:color="auto"/>
            </w:tcBorders>
            <w:shd w:val="clear" w:color="auto" w:fill="FFFFFF"/>
            <w:hideMark/>
          </w:tcPr>
          <w:p w14:paraId="6179F5A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giết mổ gia súc, gia cầm tập trung có công suất từ 200 gia súc/ngày trở lên; 3.000 gia cầm/ngày trở lên</w:t>
            </w:r>
          </w:p>
        </w:tc>
        <w:tc>
          <w:tcPr>
            <w:tcW w:w="1050" w:type="pct"/>
            <w:tcBorders>
              <w:top w:val="nil"/>
              <w:left w:val="nil"/>
              <w:bottom w:val="single" w:sz="8" w:space="0" w:color="auto"/>
              <w:right w:val="single" w:sz="8" w:space="0" w:color="auto"/>
            </w:tcBorders>
            <w:shd w:val="clear" w:color="auto" w:fill="FFFFFF"/>
            <w:hideMark/>
          </w:tcPr>
          <w:p w14:paraId="1ED1023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534F0B4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48C461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A4496E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2.7.1.3</w:t>
            </w:r>
          </w:p>
        </w:tc>
        <w:tc>
          <w:tcPr>
            <w:tcW w:w="2800" w:type="pct"/>
            <w:tcBorders>
              <w:top w:val="nil"/>
              <w:left w:val="nil"/>
              <w:bottom w:val="single" w:sz="8" w:space="0" w:color="auto"/>
              <w:right w:val="single" w:sz="8" w:space="0" w:color="auto"/>
            </w:tcBorders>
            <w:shd w:val="clear" w:color="auto" w:fill="FFFFFF"/>
            <w:hideMark/>
          </w:tcPr>
          <w:p w14:paraId="345DB03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chế biến thủy sản, bột cá, các phụ phẩm thủy sản có công suất từ 100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093E5D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388BC18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B8515D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46A99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2.7.1.4</w:t>
            </w:r>
          </w:p>
        </w:tc>
        <w:tc>
          <w:tcPr>
            <w:tcW w:w="2800" w:type="pct"/>
            <w:tcBorders>
              <w:top w:val="nil"/>
              <w:left w:val="nil"/>
              <w:bottom w:val="single" w:sz="8" w:space="0" w:color="auto"/>
              <w:right w:val="single" w:sz="8" w:space="0" w:color="auto"/>
            </w:tcBorders>
            <w:shd w:val="clear" w:color="auto" w:fill="FFFFFF"/>
            <w:hideMark/>
          </w:tcPr>
          <w:p w14:paraId="389D3FC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đường có công suất từ 10.000 tấn đường/năm trở lên</w:t>
            </w:r>
          </w:p>
        </w:tc>
        <w:tc>
          <w:tcPr>
            <w:tcW w:w="1050" w:type="pct"/>
            <w:tcBorders>
              <w:top w:val="nil"/>
              <w:left w:val="nil"/>
              <w:bottom w:val="single" w:sz="8" w:space="0" w:color="auto"/>
              <w:right w:val="single" w:sz="8" w:space="0" w:color="auto"/>
            </w:tcBorders>
            <w:shd w:val="clear" w:color="auto" w:fill="FFFFFF"/>
            <w:hideMark/>
          </w:tcPr>
          <w:p w14:paraId="03A55BD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79C0FBB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6D1FAB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BA4814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2.7.1.5</w:t>
            </w:r>
          </w:p>
        </w:tc>
        <w:tc>
          <w:tcPr>
            <w:tcW w:w="2800" w:type="pct"/>
            <w:tcBorders>
              <w:top w:val="nil"/>
              <w:left w:val="nil"/>
              <w:bottom w:val="single" w:sz="8" w:space="0" w:color="auto"/>
              <w:right w:val="single" w:sz="8" w:space="0" w:color="auto"/>
            </w:tcBorders>
            <w:shd w:val="clear" w:color="auto" w:fill="FFFFFF"/>
            <w:hideMark/>
          </w:tcPr>
          <w:p w14:paraId="31011B8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cồn, rượu có công suất từ 500.000 lít sản phẩm/năm trở lên</w:t>
            </w:r>
          </w:p>
        </w:tc>
        <w:tc>
          <w:tcPr>
            <w:tcW w:w="1050" w:type="pct"/>
            <w:tcBorders>
              <w:top w:val="nil"/>
              <w:left w:val="nil"/>
              <w:bottom w:val="single" w:sz="8" w:space="0" w:color="auto"/>
              <w:right w:val="single" w:sz="8" w:space="0" w:color="auto"/>
            </w:tcBorders>
            <w:shd w:val="clear" w:color="auto" w:fill="FFFFFF"/>
            <w:hideMark/>
          </w:tcPr>
          <w:p w14:paraId="1288BDA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22E002A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21D001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08AF2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2.7.1.6</w:t>
            </w:r>
          </w:p>
        </w:tc>
        <w:tc>
          <w:tcPr>
            <w:tcW w:w="2800" w:type="pct"/>
            <w:tcBorders>
              <w:top w:val="nil"/>
              <w:left w:val="nil"/>
              <w:bottom w:val="single" w:sz="8" w:space="0" w:color="auto"/>
              <w:right w:val="single" w:sz="8" w:space="0" w:color="auto"/>
            </w:tcBorders>
            <w:shd w:val="clear" w:color="auto" w:fill="FFFFFF"/>
            <w:hideMark/>
          </w:tcPr>
          <w:p w14:paraId="2D8F8E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bia, nước giải khát có công suất từ 10.000.000 lít sản phẩm/năm trở lên</w:t>
            </w:r>
          </w:p>
        </w:tc>
        <w:tc>
          <w:tcPr>
            <w:tcW w:w="1050" w:type="pct"/>
            <w:tcBorders>
              <w:top w:val="nil"/>
              <w:left w:val="nil"/>
              <w:bottom w:val="single" w:sz="8" w:space="0" w:color="auto"/>
              <w:right w:val="single" w:sz="8" w:space="0" w:color="auto"/>
            </w:tcBorders>
            <w:shd w:val="clear" w:color="auto" w:fill="FFFFFF"/>
            <w:hideMark/>
          </w:tcPr>
          <w:p w14:paraId="774D8FA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758C4AC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579B31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D98754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2.7.1.7</w:t>
            </w:r>
          </w:p>
        </w:tc>
        <w:tc>
          <w:tcPr>
            <w:tcW w:w="2800" w:type="pct"/>
            <w:tcBorders>
              <w:top w:val="nil"/>
              <w:left w:val="nil"/>
              <w:bottom w:val="single" w:sz="8" w:space="0" w:color="auto"/>
              <w:right w:val="single" w:sz="8" w:space="0" w:color="auto"/>
            </w:tcBorders>
            <w:shd w:val="clear" w:color="auto" w:fill="FFFFFF"/>
            <w:hideMark/>
          </w:tcPr>
          <w:p w14:paraId="6CD8DEB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bột ngọt có công suất từ 5.000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56E5FBB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4FF6431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58235C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8D9118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2.7.1.8</w:t>
            </w:r>
          </w:p>
        </w:tc>
        <w:tc>
          <w:tcPr>
            <w:tcW w:w="2800" w:type="pct"/>
            <w:tcBorders>
              <w:top w:val="nil"/>
              <w:left w:val="nil"/>
              <w:bottom w:val="single" w:sz="8" w:space="0" w:color="auto"/>
              <w:right w:val="single" w:sz="8" w:space="0" w:color="auto"/>
            </w:tcBorders>
            <w:shd w:val="clear" w:color="auto" w:fill="FFFFFF"/>
            <w:hideMark/>
          </w:tcPr>
          <w:p w14:paraId="5A81AE5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chế biến sữa có công suất từ 10.000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3C0A6B6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76C7AE9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B3C430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F5588B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2.7.1.9</w:t>
            </w:r>
          </w:p>
        </w:tc>
        <w:tc>
          <w:tcPr>
            <w:tcW w:w="2800" w:type="pct"/>
            <w:tcBorders>
              <w:top w:val="nil"/>
              <w:left w:val="nil"/>
              <w:bottom w:val="single" w:sz="8" w:space="0" w:color="auto"/>
              <w:right w:val="single" w:sz="8" w:space="0" w:color="auto"/>
            </w:tcBorders>
            <w:shd w:val="clear" w:color="auto" w:fill="FFFFFF"/>
            <w:hideMark/>
          </w:tcPr>
          <w:p w14:paraId="1F6B305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chế biến dầu ăn có công suất từ 10.000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6E29911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4BAF9D8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953014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1E33E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2.7.1.10</w:t>
            </w:r>
          </w:p>
        </w:tc>
        <w:tc>
          <w:tcPr>
            <w:tcW w:w="2800" w:type="pct"/>
            <w:tcBorders>
              <w:top w:val="nil"/>
              <w:left w:val="nil"/>
              <w:bottom w:val="single" w:sz="8" w:space="0" w:color="auto"/>
              <w:right w:val="single" w:sz="8" w:space="0" w:color="auto"/>
            </w:tcBorders>
            <w:shd w:val="clear" w:color="auto" w:fill="FFFFFF"/>
            <w:hideMark/>
          </w:tcPr>
          <w:p w14:paraId="45EF019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bánh, kẹo có công suất từ 5.000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7D1CFA3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5BB8BDB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27E757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065CF6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2.7.1.11</w:t>
            </w:r>
          </w:p>
        </w:tc>
        <w:tc>
          <w:tcPr>
            <w:tcW w:w="2800" w:type="pct"/>
            <w:tcBorders>
              <w:top w:val="nil"/>
              <w:left w:val="nil"/>
              <w:bottom w:val="single" w:sz="8" w:space="0" w:color="auto"/>
              <w:right w:val="single" w:sz="8" w:space="0" w:color="auto"/>
            </w:tcBorders>
            <w:shd w:val="clear" w:color="auto" w:fill="FFFFFF"/>
            <w:hideMark/>
          </w:tcPr>
          <w:p w14:paraId="3CD3440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nước lọc, nước tinh khiết đóng chai có công suất từ 2.000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nước/năm trở lên</w:t>
            </w:r>
          </w:p>
        </w:tc>
        <w:tc>
          <w:tcPr>
            <w:tcW w:w="1050" w:type="pct"/>
            <w:tcBorders>
              <w:top w:val="nil"/>
              <w:left w:val="nil"/>
              <w:bottom w:val="single" w:sz="8" w:space="0" w:color="auto"/>
              <w:right w:val="single" w:sz="8" w:space="0" w:color="auto"/>
            </w:tcBorders>
            <w:shd w:val="clear" w:color="auto" w:fill="FFFFFF"/>
            <w:hideMark/>
          </w:tcPr>
          <w:p w14:paraId="0FE528D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655D973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FA89AD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86D2C5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2.7.2</w:t>
            </w:r>
          </w:p>
        </w:tc>
        <w:tc>
          <w:tcPr>
            <w:tcW w:w="2800" w:type="pct"/>
            <w:tcBorders>
              <w:top w:val="nil"/>
              <w:left w:val="nil"/>
              <w:bottom w:val="single" w:sz="8" w:space="0" w:color="auto"/>
              <w:right w:val="single" w:sz="8" w:space="0" w:color="auto"/>
            </w:tcBorders>
            <w:shd w:val="clear" w:color="auto" w:fill="FFFFFF"/>
            <w:hideMark/>
          </w:tcPr>
          <w:p w14:paraId="6F4A3AA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chế biến nông sản</w:t>
            </w:r>
          </w:p>
        </w:tc>
        <w:tc>
          <w:tcPr>
            <w:tcW w:w="1050" w:type="pct"/>
            <w:tcBorders>
              <w:top w:val="nil"/>
              <w:left w:val="nil"/>
              <w:bottom w:val="single" w:sz="8" w:space="0" w:color="auto"/>
              <w:right w:val="single" w:sz="8" w:space="0" w:color="auto"/>
            </w:tcBorders>
            <w:shd w:val="clear" w:color="auto" w:fill="FFFFFF"/>
            <w:hideMark/>
          </w:tcPr>
          <w:p w14:paraId="0DB9E67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2FCB91E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4A664DD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248063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w:t>
            </w:r>
          </w:p>
        </w:tc>
        <w:tc>
          <w:tcPr>
            <w:tcW w:w="2800" w:type="pct"/>
            <w:tcBorders>
              <w:top w:val="nil"/>
              <w:left w:val="nil"/>
              <w:bottom w:val="single" w:sz="8" w:space="0" w:color="auto"/>
              <w:right w:val="single" w:sz="8" w:space="0" w:color="auto"/>
            </w:tcBorders>
            <w:shd w:val="clear" w:color="auto" w:fill="FFFFFF"/>
            <w:hideMark/>
          </w:tcPr>
          <w:p w14:paraId="502422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thuốc lá điếu, cơ sở chế biến nguyên liệu thuốc lá có công suất từ 100.000.000 điếu/năm trở lên hoặc có công suất từ 1.000 tấn nguyên liệu/năm trở lên</w:t>
            </w:r>
          </w:p>
        </w:tc>
        <w:tc>
          <w:tcPr>
            <w:tcW w:w="1050" w:type="pct"/>
            <w:tcBorders>
              <w:top w:val="nil"/>
              <w:left w:val="nil"/>
              <w:bottom w:val="single" w:sz="8" w:space="0" w:color="auto"/>
              <w:right w:val="single" w:sz="8" w:space="0" w:color="auto"/>
            </w:tcBorders>
            <w:shd w:val="clear" w:color="auto" w:fill="FFFFFF"/>
            <w:hideMark/>
          </w:tcPr>
          <w:p w14:paraId="154BBE1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15C890C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FD4701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1C562D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2.7.2.2</w:t>
            </w:r>
          </w:p>
        </w:tc>
        <w:tc>
          <w:tcPr>
            <w:tcW w:w="2800" w:type="pct"/>
            <w:tcBorders>
              <w:top w:val="nil"/>
              <w:left w:val="nil"/>
              <w:bottom w:val="single" w:sz="8" w:space="0" w:color="auto"/>
              <w:right w:val="single" w:sz="8" w:space="0" w:color="auto"/>
            </w:tcBorders>
            <w:shd w:val="clear" w:color="auto" w:fill="FFFFFF"/>
            <w:hideMark/>
          </w:tcPr>
          <w:p w14:paraId="1C6D7FE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chế biến nông, sản, tinh bột các loại có công suất từ 10.000 tấn sản phẩm/năm trở lên đối với công nghệ sản xuất, chế biến khô hoặc có công suất từ 1.000 tấn sản phẩm/năm trở lên đối với công nghệ sản xuất, chế biến ướt</w:t>
            </w:r>
          </w:p>
        </w:tc>
        <w:tc>
          <w:tcPr>
            <w:tcW w:w="1050" w:type="pct"/>
            <w:tcBorders>
              <w:top w:val="nil"/>
              <w:left w:val="nil"/>
              <w:bottom w:val="single" w:sz="8" w:space="0" w:color="auto"/>
              <w:right w:val="single" w:sz="8" w:space="0" w:color="auto"/>
            </w:tcBorders>
            <w:shd w:val="clear" w:color="auto" w:fill="FFFFFF"/>
            <w:hideMark/>
          </w:tcPr>
          <w:p w14:paraId="2FD000A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59B5002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7DA467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3DD604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2.7.2.3</w:t>
            </w:r>
          </w:p>
        </w:tc>
        <w:tc>
          <w:tcPr>
            <w:tcW w:w="2800" w:type="pct"/>
            <w:tcBorders>
              <w:top w:val="nil"/>
              <w:left w:val="nil"/>
              <w:bottom w:val="single" w:sz="8" w:space="0" w:color="auto"/>
              <w:right w:val="single" w:sz="8" w:space="0" w:color="auto"/>
            </w:tcBorders>
            <w:shd w:val="clear" w:color="auto" w:fill="FFFFFF"/>
            <w:hideMark/>
          </w:tcPr>
          <w:p w14:paraId="3EC42F0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chế biến chè, hạt điều, ca cao, cà phê, hạt tiêu công suất từ 5.000 tấn sản phẩm/năm trở lên đối với công nghệ chế biến khô hoặc có công suất từ 1.000 tấn sản phẩm/năm trở lên đối với công nghệ chế biến ướt</w:t>
            </w:r>
          </w:p>
        </w:tc>
        <w:tc>
          <w:tcPr>
            <w:tcW w:w="1050" w:type="pct"/>
            <w:tcBorders>
              <w:top w:val="nil"/>
              <w:left w:val="nil"/>
              <w:bottom w:val="single" w:sz="8" w:space="0" w:color="auto"/>
              <w:right w:val="single" w:sz="8" w:space="0" w:color="auto"/>
            </w:tcBorders>
            <w:shd w:val="clear" w:color="auto" w:fill="FFFFFF"/>
            <w:hideMark/>
          </w:tcPr>
          <w:p w14:paraId="074E181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59FDC77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E14E4A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BCF524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w:t>
            </w:r>
          </w:p>
        </w:tc>
        <w:tc>
          <w:tcPr>
            <w:tcW w:w="2800" w:type="pct"/>
            <w:tcBorders>
              <w:top w:val="nil"/>
              <w:left w:val="nil"/>
              <w:bottom w:val="single" w:sz="8" w:space="0" w:color="auto"/>
              <w:right w:val="single" w:sz="8" w:space="0" w:color="auto"/>
            </w:tcBorders>
            <w:shd w:val="clear" w:color="auto" w:fill="FFFFFF"/>
            <w:hideMark/>
          </w:tcPr>
          <w:p w14:paraId="2B9517A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chế biến gỗ, sản xuất thủy tinh, gốm sứ</w:t>
            </w:r>
          </w:p>
        </w:tc>
        <w:tc>
          <w:tcPr>
            <w:tcW w:w="1050" w:type="pct"/>
            <w:tcBorders>
              <w:top w:val="nil"/>
              <w:left w:val="nil"/>
              <w:bottom w:val="single" w:sz="8" w:space="0" w:color="auto"/>
              <w:right w:val="single" w:sz="8" w:space="0" w:color="auto"/>
            </w:tcBorders>
            <w:shd w:val="clear" w:color="auto" w:fill="FFFFFF"/>
            <w:hideMark/>
          </w:tcPr>
          <w:p w14:paraId="11B87C8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6D8DA58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AB6BBB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29460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2.7.3.1</w:t>
            </w:r>
          </w:p>
        </w:tc>
        <w:tc>
          <w:tcPr>
            <w:tcW w:w="2800" w:type="pct"/>
            <w:tcBorders>
              <w:top w:val="nil"/>
              <w:left w:val="nil"/>
              <w:bottom w:val="single" w:sz="8" w:space="0" w:color="auto"/>
              <w:right w:val="single" w:sz="8" w:space="0" w:color="auto"/>
            </w:tcBorders>
            <w:shd w:val="clear" w:color="auto" w:fill="FFFFFF"/>
            <w:hideMark/>
          </w:tcPr>
          <w:p w14:paraId="013EC25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chế biến gỗ, dăm gỗ từ gỗ tự nhiên có công suất từ 3.000 m</w:t>
            </w:r>
            <w:r w:rsidRPr="00385633">
              <w:rPr>
                <w:rFonts w:ascii="Times New Roman" w:eastAsia="Times New Roman" w:hAnsi="Times New Roman" w:cs="Times New Roman"/>
                <w:color w:val="000000"/>
                <w:sz w:val="28"/>
                <w:szCs w:val="14"/>
                <w:vertAlign w:val="superscript"/>
              </w:rPr>
              <w:t>3</w:t>
            </w:r>
            <w:r w:rsidRPr="00385633">
              <w:rPr>
                <w:rFonts w:ascii="Times New Roman" w:eastAsia="Times New Roman" w:hAnsi="Times New Roman" w:cs="Times New Roman"/>
                <w:color w:val="000000"/>
                <w:sz w:val="28"/>
                <w:szCs w:val="14"/>
              </w:rPr>
              <w:t> sản phẩm/năm trở lên</w:t>
            </w:r>
          </w:p>
        </w:tc>
        <w:tc>
          <w:tcPr>
            <w:tcW w:w="1050" w:type="pct"/>
            <w:tcBorders>
              <w:top w:val="nil"/>
              <w:left w:val="nil"/>
              <w:bottom w:val="single" w:sz="8" w:space="0" w:color="auto"/>
              <w:right w:val="single" w:sz="8" w:space="0" w:color="auto"/>
            </w:tcBorders>
            <w:shd w:val="clear" w:color="auto" w:fill="FFFFFF"/>
            <w:hideMark/>
          </w:tcPr>
          <w:p w14:paraId="5FB233B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5276981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D6AC44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F4D6A1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2.7.3.2</w:t>
            </w:r>
          </w:p>
        </w:tc>
        <w:tc>
          <w:tcPr>
            <w:tcW w:w="2800" w:type="pct"/>
            <w:tcBorders>
              <w:top w:val="nil"/>
              <w:left w:val="nil"/>
              <w:bottom w:val="single" w:sz="8" w:space="0" w:color="auto"/>
              <w:right w:val="single" w:sz="8" w:space="0" w:color="auto"/>
            </w:tcBorders>
            <w:shd w:val="clear" w:color="auto" w:fill="FFFFFF"/>
            <w:hideMark/>
          </w:tcPr>
          <w:p w14:paraId="17EC278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ván ép có công suất từ 100.000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/năm trở lên</w:t>
            </w:r>
          </w:p>
        </w:tc>
        <w:tc>
          <w:tcPr>
            <w:tcW w:w="1050" w:type="pct"/>
            <w:tcBorders>
              <w:top w:val="nil"/>
              <w:left w:val="nil"/>
              <w:bottom w:val="single" w:sz="8" w:space="0" w:color="auto"/>
              <w:right w:val="single" w:sz="8" w:space="0" w:color="auto"/>
            </w:tcBorders>
            <w:shd w:val="clear" w:color="auto" w:fill="FFFFFF"/>
            <w:hideMark/>
          </w:tcPr>
          <w:p w14:paraId="59B48B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7E5F69C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9CE74A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3F893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2.7.3.3</w:t>
            </w:r>
          </w:p>
        </w:tc>
        <w:tc>
          <w:tcPr>
            <w:tcW w:w="2800" w:type="pct"/>
            <w:tcBorders>
              <w:top w:val="nil"/>
              <w:left w:val="nil"/>
              <w:bottom w:val="single" w:sz="8" w:space="0" w:color="auto"/>
              <w:right w:val="single" w:sz="8" w:space="0" w:color="auto"/>
            </w:tcBorders>
            <w:shd w:val="clear" w:color="auto" w:fill="FFFFFF"/>
            <w:hideMark/>
          </w:tcPr>
          <w:p w14:paraId="223A19C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đồ gỗ có tổng diện tích kho, bãi, nhà xưởng từ 10.000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 trở lên</w:t>
            </w:r>
          </w:p>
        </w:tc>
        <w:tc>
          <w:tcPr>
            <w:tcW w:w="1050" w:type="pct"/>
            <w:tcBorders>
              <w:top w:val="nil"/>
              <w:left w:val="nil"/>
              <w:bottom w:val="single" w:sz="8" w:space="0" w:color="auto"/>
              <w:right w:val="single" w:sz="8" w:space="0" w:color="auto"/>
            </w:tcBorders>
            <w:shd w:val="clear" w:color="auto" w:fill="FFFFFF"/>
            <w:hideMark/>
          </w:tcPr>
          <w:p w14:paraId="29FB836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30EC719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6E3D1C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05E6A3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2.7.3.4</w:t>
            </w:r>
          </w:p>
        </w:tc>
        <w:tc>
          <w:tcPr>
            <w:tcW w:w="2800" w:type="pct"/>
            <w:tcBorders>
              <w:top w:val="nil"/>
              <w:left w:val="nil"/>
              <w:bottom w:val="single" w:sz="8" w:space="0" w:color="auto"/>
              <w:right w:val="single" w:sz="8" w:space="0" w:color="auto"/>
            </w:tcBorders>
            <w:shd w:val="clear" w:color="auto" w:fill="FFFFFF"/>
            <w:hideMark/>
          </w:tcPr>
          <w:p w14:paraId="411C716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bóng đèn, phích nước có công suất từ 1.000.000 sản phẩm/năm trở lên</w:t>
            </w:r>
          </w:p>
        </w:tc>
        <w:tc>
          <w:tcPr>
            <w:tcW w:w="1050" w:type="pct"/>
            <w:tcBorders>
              <w:top w:val="nil"/>
              <w:left w:val="nil"/>
              <w:bottom w:val="single" w:sz="8" w:space="0" w:color="auto"/>
              <w:right w:val="single" w:sz="8" w:space="0" w:color="auto"/>
            </w:tcBorders>
            <w:shd w:val="clear" w:color="auto" w:fill="FFFFFF"/>
            <w:hideMark/>
          </w:tcPr>
          <w:p w14:paraId="7B375E9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163413A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FDAF9D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CF48C4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2.7.3.5</w:t>
            </w:r>
          </w:p>
        </w:tc>
        <w:tc>
          <w:tcPr>
            <w:tcW w:w="2800" w:type="pct"/>
            <w:tcBorders>
              <w:top w:val="nil"/>
              <w:left w:val="nil"/>
              <w:bottom w:val="single" w:sz="8" w:space="0" w:color="auto"/>
              <w:right w:val="single" w:sz="8" w:space="0" w:color="auto"/>
            </w:tcBorders>
            <w:shd w:val="clear" w:color="auto" w:fill="FFFFFF"/>
            <w:hideMark/>
          </w:tcPr>
          <w:p w14:paraId="5CB63B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đồ gốm sứ, thủy tinh có công suất từ 1.000 tấn sản phẩm/năm hoặc 10.000 sản phẩm/năm trở lên</w:t>
            </w:r>
          </w:p>
        </w:tc>
        <w:tc>
          <w:tcPr>
            <w:tcW w:w="1050" w:type="pct"/>
            <w:tcBorders>
              <w:top w:val="nil"/>
              <w:left w:val="nil"/>
              <w:bottom w:val="single" w:sz="8" w:space="0" w:color="auto"/>
              <w:right w:val="single" w:sz="8" w:space="0" w:color="auto"/>
            </w:tcBorders>
            <w:shd w:val="clear" w:color="auto" w:fill="FFFFFF"/>
            <w:hideMark/>
          </w:tcPr>
          <w:p w14:paraId="561021C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43EC6B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99E00C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EAFC8E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w:t>
            </w:r>
          </w:p>
        </w:tc>
        <w:tc>
          <w:tcPr>
            <w:tcW w:w="2800" w:type="pct"/>
            <w:tcBorders>
              <w:top w:val="nil"/>
              <w:left w:val="nil"/>
              <w:bottom w:val="single" w:sz="8" w:space="0" w:color="auto"/>
              <w:right w:val="single" w:sz="8" w:space="0" w:color="auto"/>
            </w:tcBorders>
            <w:shd w:val="clear" w:color="auto" w:fill="FFFFFF"/>
            <w:hideMark/>
          </w:tcPr>
          <w:p w14:paraId="68BA51C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sản xuất giấy và văn phòng phẩm</w:t>
            </w:r>
          </w:p>
        </w:tc>
        <w:tc>
          <w:tcPr>
            <w:tcW w:w="1050" w:type="pct"/>
            <w:tcBorders>
              <w:top w:val="nil"/>
              <w:left w:val="nil"/>
              <w:bottom w:val="single" w:sz="8" w:space="0" w:color="auto"/>
              <w:right w:val="single" w:sz="8" w:space="0" w:color="auto"/>
            </w:tcBorders>
            <w:shd w:val="clear" w:color="auto" w:fill="FFFFFF"/>
            <w:hideMark/>
          </w:tcPr>
          <w:p w14:paraId="4EE02AD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08D7608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F87250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D90391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2.7.4.1</w:t>
            </w:r>
          </w:p>
        </w:tc>
        <w:tc>
          <w:tcPr>
            <w:tcW w:w="2800" w:type="pct"/>
            <w:tcBorders>
              <w:top w:val="nil"/>
              <w:left w:val="nil"/>
              <w:bottom w:val="single" w:sz="8" w:space="0" w:color="auto"/>
              <w:right w:val="single" w:sz="8" w:space="0" w:color="auto"/>
            </w:tcBorders>
            <w:shd w:val="clear" w:color="auto" w:fill="FFFFFF"/>
            <w:hideMark/>
          </w:tcPr>
          <w:p w14:paraId="30EC0C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bột giấy và giấy từ nguyên liệu thô có công suất từ 300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6AA9DF6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11EC410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E8A574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EA51B1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2.7.4.2</w:t>
            </w:r>
          </w:p>
        </w:tc>
        <w:tc>
          <w:tcPr>
            <w:tcW w:w="2800" w:type="pct"/>
            <w:tcBorders>
              <w:top w:val="nil"/>
              <w:left w:val="nil"/>
              <w:bottom w:val="single" w:sz="8" w:space="0" w:color="auto"/>
              <w:right w:val="single" w:sz="8" w:space="0" w:color="auto"/>
            </w:tcBorders>
            <w:shd w:val="clear" w:color="auto" w:fill="FFFFFF"/>
            <w:hideMark/>
          </w:tcPr>
          <w:p w14:paraId="4F0D4A7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giấy, bao bì cát tông từ bột giấy hoặc phế liệu có công suất từ 5.000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BEEED6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281591E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7FD3D3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C441AC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2.7.4.3</w:t>
            </w:r>
          </w:p>
        </w:tc>
        <w:tc>
          <w:tcPr>
            <w:tcW w:w="2800" w:type="pct"/>
            <w:tcBorders>
              <w:top w:val="nil"/>
              <w:left w:val="nil"/>
              <w:bottom w:val="single" w:sz="8" w:space="0" w:color="auto"/>
              <w:right w:val="single" w:sz="8" w:space="0" w:color="auto"/>
            </w:tcBorders>
            <w:shd w:val="clear" w:color="auto" w:fill="FFFFFF"/>
            <w:hideMark/>
          </w:tcPr>
          <w:p w14:paraId="5BC372F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văn phòng phẩm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741F777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7637712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B4B37A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92127B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w:t>
            </w:r>
          </w:p>
        </w:tc>
        <w:tc>
          <w:tcPr>
            <w:tcW w:w="2800" w:type="pct"/>
            <w:tcBorders>
              <w:top w:val="nil"/>
              <w:left w:val="nil"/>
              <w:bottom w:val="single" w:sz="8" w:space="0" w:color="auto"/>
              <w:right w:val="single" w:sz="8" w:space="0" w:color="auto"/>
            </w:tcBorders>
            <w:shd w:val="clear" w:color="auto" w:fill="FFFFFF"/>
            <w:hideMark/>
          </w:tcPr>
          <w:p w14:paraId="67FC6F3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về dệt nhuộm và may mặc</w:t>
            </w:r>
          </w:p>
        </w:tc>
        <w:tc>
          <w:tcPr>
            <w:tcW w:w="1050" w:type="pct"/>
            <w:tcBorders>
              <w:top w:val="nil"/>
              <w:left w:val="nil"/>
              <w:bottom w:val="single" w:sz="8" w:space="0" w:color="auto"/>
              <w:right w:val="single" w:sz="8" w:space="0" w:color="auto"/>
            </w:tcBorders>
            <w:shd w:val="clear" w:color="auto" w:fill="FFFFFF"/>
            <w:hideMark/>
          </w:tcPr>
          <w:p w14:paraId="5A4285F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51B16E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56DD37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FA3967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2.7.5.1</w:t>
            </w:r>
          </w:p>
        </w:tc>
        <w:tc>
          <w:tcPr>
            <w:tcW w:w="2800" w:type="pct"/>
            <w:tcBorders>
              <w:top w:val="nil"/>
              <w:left w:val="nil"/>
              <w:bottom w:val="single" w:sz="8" w:space="0" w:color="auto"/>
              <w:right w:val="single" w:sz="8" w:space="0" w:color="auto"/>
            </w:tcBorders>
            <w:shd w:val="clear" w:color="auto" w:fill="FFFFFF"/>
            <w:hideMark/>
          </w:tcPr>
          <w:p w14:paraId="51CFB93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nhuộm, dệt có nhuộm</w:t>
            </w:r>
          </w:p>
        </w:tc>
        <w:tc>
          <w:tcPr>
            <w:tcW w:w="1050" w:type="pct"/>
            <w:tcBorders>
              <w:top w:val="nil"/>
              <w:left w:val="nil"/>
              <w:bottom w:val="single" w:sz="8" w:space="0" w:color="auto"/>
              <w:right w:val="single" w:sz="8" w:space="0" w:color="auto"/>
            </w:tcBorders>
            <w:shd w:val="clear" w:color="auto" w:fill="FFFFFF"/>
            <w:hideMark/>
          </w:tcPr>
          <w:p w14:paraId="2901E52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48C0BF0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1FA154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156B7E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2.7.5.2</w:t>
            </w:r>
          </w:p>
        </w:tc>
        <w:tc>
          <w:tcPr>
            <w:tcW w:w="2800" w:type="pct"/>
            <w:tcBorders>
              <w:top w:val="nil"/>
              <w:left w:val="nil"/>
              <w:bottom w:val="single" w:sz="8" w:space="0" w:color="auto"/>
              <w:right w:val="single" w:sz="8" w:space="0" w:color="auto"/>
            </w:tcBorders>
            <w:shd w:val="clear" w:color="auto" w:fill="FFFFFF"/>
            <w:hideMark/>
          </w:tcPr>
          <w:p w14:paraId="76DAD94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dệt không nhuộm có công suất từ 10.000.000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 vải/năm trở lên</w:t>
            </w:r>
          </w:p>
        </w:tc>
        <w:tc>
          <w:tcPr>
            <w:tcW w:w="1050" w:type="pct"/>
            <w:tcBorders>
              <w:top w:val="nil"/>
              <w:left w:val="nil"/>
              <w:bottom w:val="single" w:sz="8" w:space="0" w:color="auto"/>
              <w:right w:val="single" w:sz="8" w:space="0" w:color="auto"/>
            </w:tcBorders>
            <w:shd w:val="clear" w:color="auto" w:fill="FFFFFF"/>
            <w:hideMark/>
          </w:tcPr>
          <w:p w14:paraId="44CFA03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6C422E6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F88884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20E4C8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2.7.5.3</w:t>
            </w:r>
          </w:p>
        </w:tc>
        <w:tc>
          <w:tcPr>
            <w:tcW w:w="2800" w:type="pct"/>
            <w:tcBorders>
              <w:top w:val="nil"/>
              <w:left w:val="nil"/>
              <w:bottom w:val="single" w:sz="8" w:space="0" w:color="auto"/>
              <w:right w:val="single" w:sz="8" w:space="0" w:color="auto"/>
            </w:tcBorders>
            <w:shd w:val="clear" w:color="auto" w:fill="FFFFFF"/>
            <w:hideMark/>
          </w:tcPr>
          <w:p w14:paraId="699AE92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và gia công các sản phẩm dệt, may có công suất từ 50.000 sản phẩm/năm trở lên nếu có công đoạn giặt tẩy hoặc có Công suất từ 2.000.000 sản phẩm/năm trở lên nếu không có công đoạn giặt tẩy</w:t>
            </w:r>
          </w:p>
        </w:tc>
        <w:tc>
          <w:tcPr>
            <w:tcW w:w="1050" w:type="pct"/>
            <w:tcBorders>
              <w:top w:val="nil"/>
              <w:left w:val="nil"/>
              <w:bottom w:val="single" w:sz="8" w:space="0" w:color="auto"/>
              <w:right w:val="single" w:sz="8" w:space="0" w:color="auto"/>
            </w:tcBorders>
            <w:shd w:val="clear" w:color="auto" w:fill="FFFFFF"/>
            <w:hideMark/>
          </w:tcPr>
          <w:p w14:paraId="76EF5E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580EEC3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2AAD4BA"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3E1735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2.7.5.4</w:t>
            </w:r>
          </w:p>
        </w:tc>
        <w:tc>
          <w:tcPr>
            <w:tcW w:w="2800" w:type="pct"/>
            <w:tcBorders>
              <w:top w:val="nil"/>
              <w:left w:val="nil"/>
              <w:bottom w:val="single" w:sz="8" w:space="0" w:color="auto"/>
              <w:right w:val="single" w:sz="8" w:space="0" w:color="auto"/>
            </w:tcBorders>
            <w:shd w:val="clear" w:color="auto" w:fill="FFFFFF"/>
            <w:hideMark/>
          </w:tcPr>
          <w:p w14:paraId="3B11F4F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giặt là công nghiệp công suất từ 50.000 sản phẩm/năm trở lên</w:t>
            </w:r>
          </w:p>
        </w:tc>
        <w:tc>
          <w:tcPr>
            <w:tcW w:w="1050" w:type="pct"/>
            <w:tcBorders>
              <w:top w:val="nil"/>
              <w:left w:val="nil"/>
              <w:bottom w:val="single" w:sz="8" w:space="0" w:color="auto"/>
              <w:right w:val="single" w:sz="8" w:space="0" w:color="auto"/>
            </w:tcBorders>
            <w:shd w:val="clear" w:color="auto" w:fill="FFFFFF"/>
            <w:hideMark/>
          </w:tcPr>
          <w:p w14:paraId="3AEFA25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1632B73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5540BC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EAFBC0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2.7.5.5</w:t>
            </w:r>
          </w:p>
        </w:tc>
        <w:tc>
          <w:tcPr>
            <w:tcW w:w="2800" w:type="pct"/>
            <w:tcBorders>
              <w:top w:val="nil"/>
              <w:left w:val="nil"/>
              <w:bottom w:val="single" w:sz="8" w:space="0" w:color="auto"/>
              <w:right w:val="single" w:sz="8" w:space="0" w:color="auto"/>
            </w:tcBorders>
            <w:shd w:val="clear" w:color="auto" w:fill="FFFFFF"/>
            <w:hideMark/>
          </w:tcPr>
          <w:p w14:paraId="16CE79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sợi tơ tằm, sợi bông, sợi nhân tạo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0A0A57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49C3530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032C86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454B6E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w:t>
            </w:r>
          </w:p>
        </w:tc>
        <w:tc>
          <w:tcPr>
            <w:tcW w:w="2800" w:type="pct"/>
            <w:tcBorders>
              <w:top w:val="nil"/>
              <w:left w:val="nil"/>
              <w:bottom w:val="single" w:sz="8" w:space="0" w:color="auto"/>
              <w:right w:val="single" w:sz="8" w:space="0" w:color="auto"/>
            </w:tcBorders>
            <w:shd w:val="clear" w:color="auto" w:fill="FFFFFF"/>
            <w:hideMark/>
          </w:tcPr>
          <w:p w14:paraId="20F954B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chăn nuôi và chế biến thức ăn chăn nuôi</w:t>
            </w:r>
          </w:p>
        </w:tc>
        <w:tc>
          <w:tcPr>
            <w:tcW w:w="1050" w:type="pct"/>
            <w:tcBorders>
              <w:top w:val="nil"/>
              <w:left w:val="nil"/>
              <w:bottom w:val="single" w:sz="8" w:space="0" w:color="auto"/>
              <w:right w:val="single" w:sz="8" w:space="0" w:color="auto"/>
            </w:tcBorders>
            <w:shd w:val="clear" w:color="auto" w:fill="FFFFFF"/>
            <w:hideMark/>
          </w:tcPr>
          <w:p w14:paraId="1833F56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C5A531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4D47AE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73E63C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2.7.6.1</w:t>
            </w:r>
          </w:p>
        </w:tc>
        <w:tc>
          <w:tcPr>
            <w:tcW w:w="2800" w:type="pct"/>
            <w:tcBorders>
              <w:top w:val="nil"/>
              <w:left w:val="nil"/>
              <w:bottom w:val="single" w:sz="8" w:space="0" w:color="auto"/>
              <w:right w:val="single" w:sz="8" w:space="0" w:color="auto"/>
            </w:tcBorders>
            <w:shd w:val="clear" w:color="auto" w:fill="FFFFFF"/>
            <w:hideMark/>
          </w:tcPr>
          <w:p w14:paraId="3F8736D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chế biến thức ăn chăn nuôi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14EC21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w:t>
            </w:r>
          </w:p>
        </w:tc>
        <w:tc>
          <w:tcPr>
            <w:tcW w:w="550" w:type="pct"/>
            <w:tcBorders>
              <w:top w:val="nil"/>
              <w:left w:val="nil"/>
              <w:bottom w:val="single" w:sz="8" w:space="0" w:color="auto"/>
              <w:right w:val="single" w:sz="8" w:space="0" w:color="auto"/>
            </w:tcBorders>
            <w:shd w:val="clear" w:color="auto" w:fill="FFFFFF"/>
            <w:hideMark/>
          </w:tcPr>
          <w:p w14:paraId="057A031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36B505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67C57B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2.7.6.2</w:t>
            </w:r>
          </w:p>
        </w:tc>
        <w:tc>
          <w:tcPr>
            <w:tcW w:w="2800" w:type="pct"/>
            <w:tcBorders>
              <w:top w:val="nil"/>
              <w:left w:val="nil"/>
              <w:bottom w:val="single" w:sz="8" w:space="0" w:color="auto"/>
              <w:right w:val="single" w:sz="8" w:space="0" w:color="auto"/>
            </w:tcBorders>
            <w:shd w:val="clear" w:color="auto" w:fill="FFFFFF"/>
            <w:hideMark/>
          </w:tcPr>
          <w:p w14:paraId="7B3F141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nuôi trồng thủy sản có diện tích mặt nước từ 10 ha trở lên, riêng các dự án nuôi quảng canh từ 50 ha trở lên</w:t>
            </w:r>
          </w:p>
        </w:tc>
        <w:tc>
          <w:tcPr>
            <w:tcW w:w="1050" w:type="pct"/>
            <w:tcBorders>
              <w:top w:val="nil"/>
              <w:left w:val="nil"/>
              <w:bottom w:val="single" w:sz="8" w:space="0" w:color="auto"/>
              <w:right w:val="single" w:sz="8" w:space="0" w:color="auto"/>
            </w:tcBorders>
            <w:shd w:val="clear" w:color="auto" w:fill="FFFFFF"/>
            <w:hideMark/>
          </w:tcPr>
          <w:p w14:paraId="3DF2070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hideMark/>
          </w:tcPr>
          <w:p w14:paraId="09036CA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737A14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6F5795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2.7.6.3</w:t>
            </w:r>
          </w:p>
        </w:tc>
        <w:tc>
          <w:tcPr>
            <w:tcW w:w="2800" w:type="pct"/>
            <w:tcBorders>
              <w:top w:val="nil"/>
              <w:left w:val="nil"/>
              <w:bottom w:val="single" w:sz="8" w:space="0" w:color="auto"/>
              <w:right w:val="single" w:sz="8" w:space="0" w:color="auto"/>
            </w:tcBorders>
            <w:shd w:val="clear" w:color="auto" w:fill="FFFFFF"/>
            <w:hideMark/>
          </w:tcPr>
          <w:p w14:paraId="323BC0E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chăn nuôi gia súc, gia cầm có quy mô chuồng trại từ 1.000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 trở lên: cơ sở chăn nuôi, chăm sóc động vật hoang dã tập trung có quy mô chuồng trại từ 500 m</w:t>
            </w:r>
            <w:r w:rsidRPr="00385633">
              <w:rPr>
                <w:rFonts w:ascii="Times New Roman" w:eastAsia="Times New Roman" w:hAnsi="Times New Roman" w:cs="Times New Roman"/>
                <w:color w:val="000000"/>
                <w:sz w:val="28"/>
                <w:szCs w:val="14"/>
                <w:vertAlign w:val="superscript"/>
              </w:rPr>
              <w:t>2</w:t>
            </w:r>
            <w:r w:rsidRPr="00385633">
              <w:rPr>
                <w:rFonts w:ascii="Times New Roman" w:eastAsia="Times New Roman" w:hAnsi="Times New Roman" w:cs="Times New Roman"/>
                <w:color w:val="000000"/>
                <w:sz w:val="28"/>
                <w:szCs w:val="14"/>
              </w:rPr>
              <w:t> trở lên</w:t>
            </w:r>
          </w:p>
        </w:tc>
        <w:tc>
          <w:tcPr>
            <w:tcW w:w="1050" w:type="pct"/>
            <w:tcBorders>
              <w:top w:val="nil"/>
              <w:left w:val="nil"/>
              <w:bottom w:val="single" w:sz="8" w:space="0" w:color="auto"/>
              <w:right w:val="single" w:sz="8" w:space="0" w:color="auto"/>
            </w:tcBorders>
            <w:shd w:val="clear" w:color="auto" w:fill="FFFFFF"/>
            <w:hideMark/>
          </w:tcPr>
          <w:p w14:paraId="3963A19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w:t>
            </w:r>
          </w:p>
        </w:tc>
        <w:tc>
          <w:tcPr>
            <w:tcW w:w="550" w:type="pct"/>
            <w:tcBorders>
              <w:top w:val="nil"/>
              <w:left w:val="nil"/>
              <w:bottom w:val="single" w:sz="8" w:space="0" w:color="auto"/>
              <w:right w:val="single" w:sz="8" w:space="0" w:color="auto"/>
            </w:tcBorders>
            <w:shd w:val="clear" w:color="auto" w:fill="FFFFFF"/>
            <w:hideMark/>
          </w:tcPr>
          <w:p w14:paraId="3E3B62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6F13E4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C340C0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w:t>
            </w:r>
          </w:p>
        </w:tc>
        <w:tc>
          <w:tcPr>
            <w:tcW w:w="2800" w:type="pct"/>
            <w:tcBorders>
              <w:top w:val="nil"/>
              <w:left w:val="nil"/>
              <w:bottom w:val="single" w:sz="8" w:space="0" w:color="auto"/>
              <w:right w:val="single" w:sz="8" w:space="0" w:color="auto"/>
            </w:tcBorders>
            <w:shd w:val="clear" w:color="auto" w:fill="FFFFFF"/>
            <w:hideMark/>
          </w:tcPr>
          <w:p w14:paraId="73BEF29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công nghiệp nhẹ khác</w:t>
            </w:r>
          </w:p>
        </w:tc>
        <w:tc>
          <w:tcPr>
            <w:tcW w:w="1050" w:type="pct"/>
            <w:tcBorders>
              <w:top w:val="nil"/>
              <w:left w:val="nil"/>
              <w:bottom w:val="single" w:sz="8" w:space="0" w:color="auto"/>
              <w:right w:val="single" w:sz="8" w:space="0" w:color="auto"/>
            </w:tcBorders>
            <w:shd w:val="clear" w:color="auto" w:fill="FFFFFF"/>
            <w:hideMark/>
          </w:tcPr>
          <w:p w14:paraId="7F6E4B2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546C49B"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6D1288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FEE3C8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2.7.7.1</w:t>
            </w:r>
          </w:p>
        </w:tc>
        <w:tc>
          <w:tcPr>
            <w:tcW w:w="2800" w:type="pct"/>
            <w:tcBorders>
              <w:top w:val="nil"/>
              <w:left w:val="nil"/>
              <w:bottom w:val="single" w:sz="8" w:space="0" w:color="auto"/>
              <w:right w:val="single" w:sz="8" w:space="0" w:color="auto"/>
            </w:tcBorders>
            <w:shd w:val="clear" w:color="auto" w:fill="FFFFFF"/>
            <w:hideMark/>
          </w:tcPr>
          <w:p w14:paraId="6195A72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chế biến cao su, mủ cao su có công suất từ 1.000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539F99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5C28730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72C0F9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10CDF9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2.7.7.2</w:t>
            </w:r>
          </w:p>
        </w:tc>
        <w:tc>
          <w:tcPr>
            <w:tcW w:w="2800" w:type="pct"/>
            <w:tcBorders>
              <w:top w:val="nil"/>
              <w:left w:val="nil"/>
              <w:bottom w:val="single" w:sz="8" w:space="0" w:color="auto"/>
              <w:right w:val="single" w:sz="8" w:space="0" w:color="auto"/>
            </w:tcBorders>
            <w:shd w:val="clear" w:color="auto" w:fill="FFFFFF"/>
            <w:hideMark/>
          </w:tcPr>
          <w:p w14:paraId="15E9A8A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các sản phẩm trang thiết bị y tế từ nhựa và cao su y tế có công suất từ 100.000 sản phẩm/năm trở lên</w:t>
            </w:r>
          </w:p>
        </w:tc>
        <w:tc>
          <w:tcPr>
            <w:tcW w:w="1050" w:type="pct"/>
            <w:tcBorders>
              <w:top w:val="nil"/>
              <w:left w:val="nil"/>
              <w:bottom w:val="single" w:sz="8" w:space="0" w:color="auto"/>
              <w:right w:val="single" w:sz="8" w:space="0" w:color="auto"/>
            </w:tcBorders>
            <w:shd w:val="clear" w:color="auto" w:fill="FFFFFF"/>
            <w:hideMark/>
          </w:tcPr>
          <w:p w14:paraId="3FF8B70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4391B07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3EFE55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05FC4F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2.7.7.3</w:t>
            </w:r>
          </w:p>
        </w:tc>
        <w:tc>
          <w:tcPr>
            <w:tcW w:w="2800" w:type="pct"/>
            <w:tcBorders>
              <w:top w:val="nil"/>
              <w:left w:val="nil"/>
              <w:bottom w:val="single" w:sz="8" w:space="0" w:color="auto"/>
              <w:right w:val="single" w:sz="8" w:space="0" w:color="auto"/>
            </w:tcBorders>
            <w:shd w:val="clear" w:color="auto" w:fill="FFFFFF"/>
            <w:hideMark/>
          </w:tcPr>
          <w:p w14:paraId="751403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giầy dép có công suất từ 1.000.000 đôi/năm trở lên</w:t>
            </w:r>
          </w:p>
        </w:tc>
        <w:tc>
          <w:tcPr>
            <w:tcW w:w="1050" w:type="pct"/>
            <w:tcBorders>
              <w:top w:val="nil"/>
              <w:left w:val="nil"/>
              <w:bottom w:val="single" w:sz="8" w:space="0" w:color="auto"/>
              <w:right w:val="single" w:sz="8" w:space="0" w:color="auto"/>
            </w:tcBorders>
            <w:shd w:val="clear" w:color="auto" w:fill="FFFFFF"/>
            <w:hideMark/>
          </w:tcPr>
          <w:p w14:paraId="1BE1F7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46E1150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50CD3F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53D040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2.7.7.4</w:t>
            </w:r>
          </w:p>
        </w:tc>
        <w:tc>
          <w:tcPr>
            <w:tcW w:w="2800" w:type="pct"/>
            <w:tcBorders>
              <w:top w:val="nil"/>
              <w:left w:val="nil"/>
              <w:bottom w:val="single" w:sz="8" w:space="0" w:color="auto"/>
              <w:right w:val="single" w:sz="8" w:space="0" w:color="auto"/>
            </w:tcBorders>
            <w:shd w:val="clear" w:color="auto" w:fill="FFFFFF"/>
            <w:hideMark/>
          </w:tcPr>
          <w:p w14:paraId="70CF815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săm lốp cao su các loại (riêng cơ sở sản xuất săm lốp cao su ô tô, máy kéo có công suất từ 50.000 sản phẩm/năm trở lên; cơ sở sản xuất săm lốp cao su xe đạp, xe máy có công suất từ 100.000 sản phẩm/năm trở lên)</w:t>
            </w:r>
          </w:p>
        </w:tc>
        <w:tc>
          <w:tcPr>
            <w:tcW w:w="1050" w:type="pct"/>
            <w:tcBorders>
              <w:top w:val="nil"/>
              <w:left w:val="nil"/>
              <w:bottom w:val="single" w:sz="8" w:space="0" w:color="auto"/>
              <w:right w:val="single" w:sz="8" w:space="0" w:color="auto"/>
            </w:tcBorders>
            <w:shd w:val="clear" w:color="auto" w:fill="FFFFFF"/>
            <w:hideMark/>
          </w:tcPr>
          <w:p w14:paraId="63A0C9E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2A6F90A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F388FE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82CBC9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2.7.7.5</w:t>
            </w:r>
          </w:p>
        </w:tc>
        <w:tc>
          <w:tcPr>
            <w:tcW w:w="2800" w:type="pct"/>
            <w:tcBorders>
              <w:top w:val="nil"/>
              <w:left w:val="nil"/>
              <w:bottom w:val="single" w:sz="8" w:space="0" w:color="auto"/>
              <w:right w:val="single" w:sz="8" w:space="0" w:color="auto"/>
            </w:tcBorders>
            <w:shd w:val="clear" w:color="auto" w:fill="FFFFFF"/>
            <w:hideMark/>
          </w:tcPr>
          <w:p w14:paraId="574CC5F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Dự án xây dựng cơ sở sản xuất mực in, vật liệu ngành in khác có công suất từ 500 tấn mực in và từ 1.000 sản phẩm/năm trở lên đối với các vật liệu ngành in khác</w:t>
            </w:r>
          </w:p>
        </w:tc>
        <w:tc>
          <w:tcPr>
            <w:tcW w:w="1050" w:type="pct"/>
            <w:tcBorders>
              <w:top w:val="nil"/>
              <w:left w:val="nil"/>
              <w:bottom w:val="single" w:sz="8" w:space="0" w:color="auto"/>
              <w:right w:val="single" w:sz="8" w:space="0" w:color="auto"/>
            </w:tcBorders>
            <w:shd w:val="clear" w:color="auto" w:fill="FFFFFF"/>
            <w:hideMark/>
          </w:tcPr>
          <w:p w14:paraId="3753D3B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25EE3A1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0D79D7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7F5662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2.7.7.6</w:t>
            </w:r>
          </w:p>
        </w:tc>
        <w:tc>
          <w:tcPr>
            <w:tcW w:w="2800" w:type="pct"/>
            <w:tcBorders>
              <w:top w:val="nil"/>
              <w:left w:val="nil"/>
              <w:bottom w:val="single" w:sz="8" w:space="0" w:color="auto"/>
              <w:right w:val="single" w:sz="8" w:space="0" w:color="auto"/>
            </w:tcBorders>
            <w:shd w:val="clear" w:color="auto" w:fill="FFFFFF"/>
            <w:hideMark/>
          </w:tcPr>
          <w:p w14:paraId="1C5E0E0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ắc quy, pin có công suất từ 50.000 KWh/năm trở lên hoặc từ 100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5F4D5D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3619A4E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1DC995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AC0A18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2.7.7.7</w:t>
            </w:r>
          </w:p>
        </w:tc>
        <w:tc>
          <w:tcPr>
            <w:tcW w:w="2800" w:type="pct"/>
            <w:tcBorders>
              <w:top w:val="nil"/>
              <w:left w:val="nil"/>
              <w:bottom w:val="single" w:sz="8" w:space="0" w:color="auto"/>
              <w:right w:val="single" w:sz="8" w:space="0" w:color="auto"/>
            </w:tcBorders>
            <w:shd w:val="clear" w:color="auto" w:fill="FFFFFF"/>
            <w:hideMark/>
          </w:tcPr>
          <w:p w14:paraId="0B01232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thuộc da</w:t>
            </w:r>
          </w:p>
        </w:tc>
        <w:tc>
          <w:tcPr>
            <w:tcW w:w="1050" w:type="pct"/>
            <w:tcBorders>
              <w:top w:val="nil"/>
              <w:left w:val="nil"/>
              <w:bottom w:val="single" w:sz="8" w:space="0" w:color="auto"/>
              <w:right w:val="single" w:sz="8" w:space="0" w:color="auto"/>
            </w:tcBorders>
            <w:shd w:val="clear" w:color="auto" w:fill="FFFFFF"/>
            <w:hideMark/>
          </w:tcPr>
          <w:p w14:paraId="45ADDBE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hideMark/>
          </w:tcPr>
          <w:p w14:paraId="39DA96E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A597A5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6F2EAD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2.7.7.8</w:t>
            </w:r>
          </w:p>
        </w:tc>
        <w:tc>
          <w:tcPr>
            <w:tcW w:w="2800" w:type="pct"/>
            <w:tcBorders>
              <w:top w:val="nil"/>
              <w:left w:val="nil"/>
              <w:bottom w:val="single" w:sz="8" w:space="0" w:color="auto"/>
              <w:right w:val="single" w:sz="8" w:space="0" w:color="auto"/>
            </w:tcBorders>
            <w:shd w:val="clear" w:color="auto" w:fill="FFFFFF"/>
            <w:hideMark/>
          </w:tcPr>
          <w:p w14:paraId="4027B38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gas CO</w:t>
            </w:r>
            <w:r w:rsidRPr="00385633">
              <w:rPr>
                <w:rFonts w:ascii="Times New Roman" w:eastAsia="Times New Roman" w:hAnsi="Times New Roman" w:cs="Times New Roman"/>
                <w:color w:val="000000"/>
                <w:sz w:val="28"/>
                <w:szCs w:val="14"/>
                <w:vertAlign w:val="subscript"/>
              </w:rPr>
              <w:t>2</w:t>
            </w:r>
            <w:r w:rsidRPr="00385633">
              <w:rPr>
                <w:rFonts w:ascii="Times New Roman" w:eastAsia="Times New Roman" w:hAnsi="Times New Roman" w:cs="Times New Roman"/>
                <w:color w:val="000000"/>
                <w:sz w:val="28"/>
                <w:szCs w:val="14"/>
              </w:rPr>
              <w:t> chiết nạp hóa lỏng, khí công nghiệp có công suất từ 3.000 tấn sản phẩm/năm trở lên</w:t>
            </w:r>
          </w:p>
        </w:tc>
        <w:tc>
          <w:tcPr>
            <w:tcW w:w="1050" w:type="pct"/>
            <w:tcBorders>
              <w:top w:val="nil"/>
              <w:left w:val="nil"/>
              <w:bottom w:val="single" w:sz="8" w:space="0" w:color="auto"/>
              <w:right w:val="single" w:sz="8" w:space="0" w:color="auto"/>
            </w:tcBorders>
            <w:shd w:val="clear" w:color="auto" w:fill="FFFFFF"/>
            <w:hideMark/>
          </w:tcPr>
          <w:p w14:paraId="4E1E830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0395869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874A3D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5B8395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2.7.7.9</w:t>
            </w:r>
          </w:p>
        </w:tc>
        <w:tc>
          <w:tcPr>
            <w:tcW w:w="2800" w:type="pct"/>
            <w:tcBorders>
              <w:top w:val="nil"/>
              <w:left w:val="nil"/>
              <w:bottom w:val="single" w:sz="8" w:space="0" w:color="auto"/>
              <w:right w:val="single" w:sz="8" w:space="0" w:color="auto"/>
            </w:tcBorders>
            <w:shd w:val="clear" w:color="auto" w:fill="FFFFFF"/>
            <w:hideMark/>
          </w:tcPr>
          <w:p w14:paraId="377DC77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phá dỡ tàu cũ, vệ sinh súc rửa tàu</w:t>
            </w:r>
          </w:p>
        </w:tc>
        <w:tc>
          <w:tcPr>
            <w:tcW w:w="1050" w:type="pct"/>
            <w:tcBorders>
              <w:top w:val="nil"/>
              <w:left w:val="nil"/>
              <w:bottom w:val="single" w:sz="8" w:space="0" w:color="auto"/>
              <w:right w:val="single" w:sz="8" w:space="0" w:color="auto"/>
            </w:tcBorders>
            <w:shd w:val="clear" w:color="auto" w:fill="FFFFFF"/>
            <w:hideMark/>
          </w:tcPr>
          <w:p w14:paraId="6F59942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5A96061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9031D5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DBED9E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w:t>
            </w:r>
          </w:p>
        </w:tc>
        <w:tc>
          <w:tcPr>
            <w:tcW w:w="2800" w:type="pct"/>
            <w:tcBorders>
              <w:top w:val="nil"/>
              <w:left w:val="nil"/>
              <w:bottom w:val="single" w:sz="8" w:space="0" w:color="auto"/>
              <w:right w:val="single" w:sz="8" w:space="0" w:color="auto"/>
            </w:tcBorders>
            <w:shd w:val="clear" w:color="auto" w:fill="FFFFFF"/>
            <w:hideMark/>
          </w:tcPr>
          <w:p w14:paraId="5DBB635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HẠ TẦNG KỸ THUẬT</w:t>
            </w:r>
          </w:p>
        </w:tc>
        <w:tc>
          <w:tcPr>
            <w:tcW w:w="1050" w:type="pct"/>
            <w:tcBorders>
              <w:top w:val="nil"/>
              <w:left w:val="nil"/>
              <w:bottom w:val="single" w:sz="8" w:space="0" w:color="auto"/>
              <w:right w:val="single" w:sz="8" w:space="0" w:color="auto"/>
            </w:tcBorders>
            <w:shd w:val="clear" w:color="auto" w:fill="FFFFFF"/>
            <w:hideMark/>
          </w:tcPr>
          <w:p w14:paraId="78DEDF5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929F0A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29B121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789CCE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3.1</w:t>
            </w:r>
          </w:p>
        </w:tc>
        <w:tc>
          <w:tcPr>
            <w:tcW w:w="2800" w:type="pct"/>
            <w:tcBorders>
              <w:top w:val="nil"/>
              <w:left w:val="nil"/>
              <w:bottom w:val="single" w:sz="8" w:space="0" w:color="auto"/>
              <w:right w:val="single" w:sz="8" w:space="0" w:color="auto"/>
            </w:tcBorders>
            <w:shd w:val="clear" w:color="auto" w:fill="FFFFFF"/>
            <w:hideMark/>
          </w:tcPr>
          <w:p w14:paraId="4C859CC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cấp nước cấp II trở lên</w:t>
            </w:r>
          </w:p>
        </w:tc>
        <w:tc>
          <w:tcPr>
            <w:tcW w:w="1050" w:type="pct"/>
            <w:tcBorders>
              <w:top w:val="nil"/>
              <w:left w:val="nil"/>
              <w:bottom w:val="single" w:sz="8" w:space="0" w:color="auto"/>
              <w:right w:val="single" w:sz="8" w:space="0" w:color="auto"/>
            </w:tcBorders>
            <w:shd w:val="clear" w:color="auto" w:fill="FFFFFF"/>
            <w:hideMark/>
          </w:tcPr>
          <w:p w14:paraId="3CDCF56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03BF729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8498F9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2111DD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3.1.1</w:t>
            </w:r>
          </w:p>
        </w:tc>
        <w:tc>
          <w:tcPr>
            <w:tcW w:w="2800" w:type="pct"/>
            <w:tcBorders>
              <w:top w:val="nil"/>
              <w:left w:val="nil"/>
              <w:bottom w:val="single" w:sz="8" w:space="0" w:color="auto"/>
              <w:right w:val="single" w:sz="8" w:space="0" w:color="auto"/>
            </w:tcBorders>
            <w:shd w:val="clear" w:color="auto" w:fill="FFFFFF"/>
            <w:hideMark/>
          </w:tcPr>
          <w:p w14:paraId="15B3CBF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nước, công trình xử lý nước sạch</w:t>
            </w:r>
          </w:p>
        </w:tc>
        <w:tc>
          <w:tcPr>
            <w:tcW w:w="1050" w:type="pct"/>
            <w:tcBorders>
              <w:top w:val="nil"/>
              <w:left w:val="nil"/>
              <w:bottom w:val="single" w:sz="8" w:space="0" w:color="auto"/>
              <w:right w:val="single" w:sz="8" w:space="0" w:color="auto"/>
            </w:tcBorders>
            <w:shd w:val="clear" w:color="auto" w:fill="FFFFFF"/>
            <w:hideMark/>
          </w:tcPr>
          <w:p w14:paraId="2DA5194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31C6878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5A6136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915ABD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3.1.2</w:t>
            </w:r>
          </w:p>
        </w:tc>
        <w:tc>
          <w:tcPr>
            <w:tcW w:w="2800" w:type="pct"/>
            <w:tcBorders>
              <w:top w:val="nil"/>
              <w:left w:val="nil"/>
              <w:bottom w:val="single" w:sz="8" w:space="0" w:color="auto"/>
              <w:right w:val="single" w:sz="8" w:space="0" w:color="auto"/>
            </w:tcBorders>
            <w:shd w:val="clear" w:color="auto" w:fill="FFFFFF"/>
            <w:hideMark/>
          </w:tcPr>
          <w:p w14:paraId="3F6EC5E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bơm nước thô hoặc nước sạch hoặc tăng áp (gồm cả trạm bơm và bể chứa nếu trạm bơm đặt trên bể chứa)</w:t>
            </w:r>
          </w:p>
        </w:tc>
        <w:tc>
          <w:tcPr>
            <w:tcW w:w="1050" w:type="pct"/>
            <w:tcBorders>
              <w:top w:val="nil"/>
              <w:left w:val="nil"/>
              <w:bottom w:val="single" w:sz="8" w:space="0" w:color="auto"/>
              <w:right w:val="single" w:sz="8" w:space="0" w:color="auto"/>
            </w:tcBorders>
            <w:shd w:val="clear" w:color="auto" w:fill="FFFFFF"/>
            <w:hideMark/>
          </w:tcPr>
          <w:p w14:paraId="17AB047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16D7F38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0C3DCB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F441BD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3.2</w:t>
            </w:r>
          </w:p>
        </w:tc>
        <w:tc>
          <w:tcPr>
            <w:tcW w:w="2800" w:type="pct"/>
            <w:tcBorders>
              <w:top w:val="nil"/>
              <w:left w:val="nil"/>
              <w:bottom w:val="single" w:sz="8" w:space="0" w:color="auto"/>
              <w:right w:val="single" w:sz="8" w:space="0" w:color="auto"/>
            </w:tcBorders>
            <w:shd w:val="clear" w:color="auto" w:fill="FFFFFF"/>
            <w:hideMark/>
          </w:tcPr>
          <w:p w14:paraId="72EC8F1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thoát nước cấp II trở lên</w:t>
            </w:r>
          </w:p>
        </w:tc>
        <w:tc>
          <w:tcPr>
            <w:tcW w:w="1050" w:type="pct"/>
            <w:tcBorders>
              <w:top w:val="nil"/>
              <w:left w:val="nil"/>
              <w:bottom w:val="single" w:sz="8" w:space="0" w:color="auto"/>
              <w:right w:val="single" w:sz="8" w:space="0" w:color="auto"/>
            </w:tcBorders>
            <w:shd w:val="clear" w:color="auto" w:fill="FFFFFF"/>
            <w:hideMark/>
          </w:tcPr>
          <w:p w14:paraId="783B82E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E19043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738E16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4F83D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3.2.1</w:t>
            </w:r>
          </w:p>
        </w:tc>
        <w:tc>
          <w:tcPr>
            <w:tcW w:w="2800" w:type="pct"/>
            <w:tcBorders>
              <w:top w:val="nil"/>
              <w:left w:val="nil"/>
              <w:bottom w:val="single" w:sz="8" w:space="0" w:color="auto"/>
              <w:right w:val="single" w:sz="8" w:space="0" w:color="auto"/>
            </w:tcBorders>
            <w:shd w:val="clear" w:color="auto" w:fill="FFFFFF"/>
            <w:hideMark/>
          </w:tcPr>
          <w:p w14:paraId="325418A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Hồ điều hòa</w:t>
            </w:r>
          </w:p>
        </w:tc>
        <w:tc>
          <w:tcPr>
            <w:tcW w:w="1050" w:type="pct"/>
            <w:tcBorders>
              <w:top w:val="nil"/>
              <w:left w:val="nil"/>
              <w:bottom w:val="single" w:sz="8" w:space="0" w:color="auto"/>
              <w:right w:val="single" w:sz="8" w:space="0" w:color="auto"/>
            </w:tcBorders>
            <w:shd w:val="clear" w:color="auto" w:fill="FFFFFF"/>
            <w:hideMark/>
          </w:tcPr>
          <w:p w14:paraId="5F4361B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hideMark/>
          </w:tcPr>
          <w:p w14:paraId="370789A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DDF78C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C2AF69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3.2.2</w:t>
            </w:r>
          </w:p>
        </w:tc>
        <w:tc>
          <w:tcPr>
            <w:tcW w:w="2800" w:type="pct"/>
            <w:tcBorders>
              <w:top w:val="nil"/>
              <w:left w:val="nil"/>
              <w:bottom w:val="single" w:sz="8" w:space="0" w:color="auto"/>
              <w:right w:val="single" w:sz="8" w:space="0" w:color="auto"/>
            </w:tcBorders>
            <w:shd w:val="clear" w:color="auto" w:fill="FFFFFF"/>
            <w:hideMark/>
          </w:tcPr>
          <w:p w14:paraId="3741F89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bơm nước mưa (gồm cả trạm bơm và bể chứa nếu trạm bơm đặt trên bể chứa)</w:t>
            </w:r>
          </w:p>
        </w:tc>
        <w:tc>
          <w:tcPr>
            <w:tcW w:w="1050" w:type="pct"/>
            <w:tcBorders>
              <w:top w:val="nil"/>
              <w:left w:val="nil"/>
              <w:bottom w:val="single" w:sz="8" w:space="0" w:color="auto"/>
              <w:right w:val="single" w:sz="8" w:space="0" w:color="auto"/>
            </w:tcBorders>
            <w:shd w:val="clear" w:color="auto" w:fill="FFFFFF"/>
            <w:hideMark/>
          </w:tcPr>
          <w:p w14:paraId="78EA59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516AEBA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538E4E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1284D1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3.2.3</w:t>
            </w:r>
          </w:p>
        </w:tc>
        <w:tc>
          <w:tcPr>
            <w:tcW w:w="2800" w:type="pct"/>
            <w:tcBorders>
              <w:top w:val="nil"/>
              <w:left w:val="nil"/>
              <w:bottom w:val="single" w:sz="8" w:space="0" w:color="auto"/>
              <w:right w:val="single" w:sz="8" w:space="0" w:color="auto"/>
            </w:tcBorders>
            <w:shd w:val="clear" w:color="auto" w:fill="FFFFFF"/>
            <w:hideMark/>
          </w:tcPr>
          <w:p w14:paraId="1222686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xử lý nước thải</w:t>
            </w:r>
          </w:p>
        </w:tc>
        <w:tc>
          <w:tcPr>
            <w:tcW w:w="1050" w:type="pct"/>
            <w:tcBorders>
              <w:top w:val="nil"/>
              <w:left w:val="nil"/>
              <w:bottom w:val="single" w:sz="8" w:space="0" w:color="auto"/>
              <w:right w:val="single" w:sz="8" w:space="0" w:color="auto"/>
            </w:tcBorders>
            <w:shd w:val="clear" w:color="auto" w:fill="FFFFFF"/>
            <w:hideMark/>
          </w:tcPr>
          <w:p w14:paraId="4D0C640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6F6733B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42EEC7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2B1521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3.2.4</w:t>
            </w:r>
          </w:p>
        </w:tc>
        <w:tc>
          <w:tcPr>
            <w:tcW w:w="2800" w:type="pct"/>
            <w:tcBorders>
              <w:top w:val="nil"/>
              <w:left w:val="nil"/>
              <w:bottom w:val="single" w:sz="8" w:space="0" w:color="auto"/>
              <w:right w:val="single" w:sz="8" w:space="0" w:color="auto"/>
            </w:tcBorders>
            <w:shd w:val="clear" w:color="auto" w:fill="FFFFFF"/>
            <w:hideMark/>
          </w:tcPr>
          <w:p w14:paraId="77A7520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bơm nước thải (gồm cả trạm bơm và bể chứa nếu trạm bơm đặt trên bể chứa)</w:t>
            </w:r>
          </w:p>
        </w:tc>
        <w:tc>
          <w:tcPr>
            <w:tcW w:w="1050" w:type="pct"/>
            <w:tcBorders>
              <w:top w:val="nil"/>
              <w:left w:val="nil"/>
              <w:bottom w:val="single" w:sz="8" w:space="0" w:color="auto"/>
              <w:right w:val="single" w:sz="8" w:space="0" w:color="auto"/>
            </w:tcBorders>
            <w:shd w:val="clear" w:color="auto" w:fill="FFFFFF"/>
            <w:hideMark/>
          </w:tcPr>
          <w:p w14:paraId="6904068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5A7A62D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341E27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732253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3.2.5</w:t>
            </w:r>
          </w:p>
        </w:tc>
        <w:tc>
          <w:tcPr>
            <w:tcW w:w="2800" w:type="pct"/>
            <w:tcBorders>
              <w:top w:val="nil"/>
              <w:left w:val="nil"/>
              <w:bottom w:val="single" w:sz="8" w:space="0" w:color="auto"/>
              <w:right w:val="single" w:sz="8" w:space="0" w:color="auto"/>
            </w:tcBorders>
            <w:shd w:val="clear" w:color="auto" w:fill="FFFFFF"/>
            <w:hideMark/>
          </w:tcPr>
          <w:p w14:paraId="19CB5BB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xử lý bùn</w:t>
            </w:r>
          </w:p>
        </w:tc>
        <w:tc>
          <w:tcPr>
            <w:tcW w:w="1050" w:type="pct"/>
            <w:tcBorders>
              <w:top w:val="nil"/>
              <w:left w:val="nil"/>
              <w:bottom w:val="single" w:sz="8" w:space="0" w:color="auto"/>
              <w:right w:val="single" w:sz="8" w:space="0" w:color="auto"/>
            </w:tcBorders>
            <w:shd w:val="clear" w:color="auto" w:fill="FFFFFF"/>
            <w:hideMark/>
          </w:tcPr>
          <w:p w14:paraId="298B65E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hideMark/>
          </w:tcPr>
          <w:p w14:paraId="63D165F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4F981C9"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19AB7D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3.2.6</w:t>
            </w:r>
          </w:p>
        </w:tc>
        <w:tc>
          <w:tcPr>
            <w:tcW w:w="2800" w:type="pct"/>
            <w:tcBorders>
              <w:top w:val="nil"/>
              <w:left w:val="nil"/>
              <w:bottom w:val="single" w:sz="8" w:space="0" w:color="auto"/>
              <w:right w:val="single" w:sz="8" w:space="0" w:color="auto"/>
            </w:tcBorders>
            <w:shd w:val="clear" w:color="auto" w:fill="FFFFFF"/>
            <w:hideMark/>
          </w:tcPr>
          <w:p w14:paraId="678C8D3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Xây dựng mới hoặc cải tạo hệ thống thoát nước đô thị, thoát nước khu dân cư có chiều dài công trình từ 10 km trở lên</w:t>
            </w:r>
          </w:p>
        </w:tc>
        <w:tc>
          <w:tcPr>
            <w:tcW w:w="1050" w:type="pct"/>
            <w:tcBorders>
              <w:top w:val="nil"/>
              <w:left w:val="nil"/>
              <w:bottom w:val="single" w:sz="8" w:space="0" w:color="auto"/>
              <w:right w:val="single" w:sz="8" w:space="0" w:color="auto"/>
            </w:tcBorders>
            <w:shd w:val="clear" w:color="auto" w:fill="FFFFFF"/>
            <w:hideMark/>
          </w:tcPr>
          <w:p w14:paraId="1611B74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40B182F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636DD6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2F4F03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3.3</w:t>
            </w:r>
          </w:p>
        </w:tc>
        <w:tc>
          <w:tcPr>
            <w:tcW w:w="2800" w:type="pct"/>
            <w:tcBorders>
              <w:top w:val="nil"/>
              <w:left w:val="nil"/>
              <w:bottom w:val="single" w:sz="8" w:space="0" w:color="auto"/>
              <w:right w:val="single" w:sz="8" w:space="0" w:color="auto"/>
            </w:tcBorders>
            <w:shd w:val="clear" w:color="auto" w:fill="FFFFFF"/>
            <w:hideMark/>
          </w:tcPr>
          <w:p w14:paraId="29B0FD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xử lý chất thải rắn cấp II trở lên</w:t>
            </w:r>
          </w:p>
        </w:tc>
        <w:tc>
          <w:tcPr>
            <w:tcW w:w="1050" w:type="pct"/>
            <w:tcBorders>
              <w:top w:val="nil"/>
              <w:left w:val="nil"/>
              <w:bottom w:val="single" w:sz="8" w:space="0" w:color="auto"/>
              <w:right w:val="single" w:sz="8" w:space="0" w:color="auto"/>
            </w:tcBorders>
            <w:shd w:val="clear" w:color="auto" w:fill="FFFFFF"/>
            <w:hideMark/>
          </w:tcPr>
          <w:p w14:paraId="05EC5BF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5791FA2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6B24E1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1D8581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3.3.1</w:t>
            </w:r>
          </w:p>
        </w:tc>
        <w:tc>
          <w:tcPr>
            <w:tcW w:w="2800" w:type="pct"/>
            <w:tcBorders>
              <w:top w:val="nil"/>
              <w:left w:val="nil"/>
              <w:bottom w:val="single" w:sz="8" w:space="0" w:color="auto"/>
              <w:right w:val="single" w:sz="8" w:space="0" w:color="auto"/>
            </w:tcBorders>
            <w:shd w:val="clear" w:color="auto" w:fill="FFFFFF"/>
            <w:hideMark/>
          </w:tcPr>
          <w:p w14:paraId="73B9240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xử lý chất thải rắn thông thường</w:t>
            </w:r>
          </w:p>
        </w:tc>
        <w:tc>
          <w:tcPr>
            <w:tcW w:w="1050" w:type="pct"/>
            <w:tcBorders>
              <w:top w:val="nil"/>
              <w:left w:val="nil"/>
              <w:bottom w:val="single" w:sz="8" w:space="0" w:color="auto"/>
              <w:right w:val="single" w:sz="8" w:space="0" w:color="auto"/>
            </w:tcBorders>
            <w:shd w:val="clear" w:color="auto" w:fill="FFFFFF"/>
            <w:hideMark/>
          </w:tcPr>
          <w:p w14:paraId="20A7218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46BE899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0DBDE2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16B6E9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3.3.2</w:t>
            </w:r>
          </w:p>
        </w:tc>
        <w:tc>
          <w:tcPr>
            <w:tcW w:w="2800" w:type="pct"/>
            <w:tcBorders>
              <w:top w:val="nil"/>
              <w:left w:val="nil"/>
              <w:bottom w:val="single" w:sz="8" w:space="0" w:color="auto"/>
              <w:right w:val="single" w:sz="8" w:space="0" w:color="auto"/>
            </w:tcBorders>
            <w:shd w:val="clear" w:color="auto" w:fill="FFFFFF"/>
            <w:hideMark/>
          </w:tcPr>
          <w:p w14:paraId="217EC90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tái chế, xử lý chất thải rắn nguy hại có công suất từ 10 tấn/ngày trở lên</w:t>
            </w:r>
          </w:p>
        </w:tc>
        <w:tc>
          <w:tcPr>
            <w:tcW w:w="1050" w:type="pct"/>
            <w:tcBorders>
              <w:top w:val="nil"/>
              <w:left w:val="nil"/>
              <w:bottom w:val="single" w:sz="8" w:space="0" w:color="auto"/>
              <w:right w:val="single" w:sz="8" w:space="0" w:color="auto"/>
            </w:tcBorders>
            <w:shd w:val="clear" w:color="auto" w:fill="FFFFFF"/>
            <w:hideMark/>
          </w:tcPr>
          <w:p w14:paraId="17F335D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68661FB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BA771C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DE5CE1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3.4</w:t>
            </w:r>
          </w:p>
        </w:tc>
        <w:tc>
          <w:tcPr>
            <w:tcW w:w="2800" w:type="pct"/>
            <w:tcBorders>
              <w:top w:val="nil"/>
              <w:left w:val="nil"/>
              <w:bottom w:val="single" w:sz="8" w:space="0" w:color="auto"/>
              <w:right w:val="single" w:sz="8" w:space="0" w:color="auto"/>
            </w:tcBorders>
            <w:shd w:val="clear" w:color="auto" w:fill="FFFFFF"/>
            <w:hideMark/>
          </w:tcPr>
          <w:p w14:paraId="741F24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hạ tầng kỹ thuật viễn thông thụ động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 Nhà, trạm viễn thông, cột ăng ten, cột treo cáp</w:t>
            </w:r>
          </w:p>
        </w:tc>
        <w:tc>
          <w:tcPr>
            <w:tcW w:w="1050" w:type="pct"/>
            <w:tcBorders>
              <w:top w:val="nil"/>
              <w:left w:val="nil"/>
              <w:bottom w:val="single" w:sz="8" w:space="0" w:color="auto"/>
              <w:right w:val="single" w:sz="8" w:space="0" w:color="auto"/>
            </w:tcBorders>
            <w:shd w:val="clear" w:color="auto" w:fill="FFFFFF"/>
            <w:hideMark/>
          </w:tcPr>
          <w:p w14:paraId="69C79FC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2A4A9E4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DE9738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1C47A3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3.5</w:t>
            </w:r>
          </w:p>
        </w:tc>
        <w:tc>
          <w:tcPr>
            <w:tcW w:w="2800" w:type="pct"/>
            <w:tcBorders>
              <w:top w:val="nil"/>
              <w:left w:val="nil"/>
              <w:bottom w:val="single" w:sz="8" w:space="0" w:color="auto"/>
              <w:right w:val="single" w:sz="8" w:space="0" w:color="auto"/>
            </w:tcBorders>
            <w:shd w:val="clear" w:color="auto" w:fill="FFFFFF"/>
            <w:hideMark/>
          </w:tcPr>
          <w:p w14:paraId="59908BA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Nhà tang lễ; cơ sở hỏa táng cấp II trở lên</w:t>
            </w:r>
          </w:p>
        </w:tc>
        <w:tc>
          <w:tcPr>
            <w:tcW w:w="1050" w:type="pct"/>
            <w:tcBorders>
              <w:top w:val="nil"/>
              <w:left w:val="nil"/>
              <w:bottom w:val="single" w:sz="8" w:space="0" w:color="auto"/>
              <w:right w:val="single" w:sz="8" w:space="0" w:color="auto"/>
            </w:tcBorders>
            <w:shd w:val="clear" w:color="auto" w:fill="FFFFFF"/>
            <w:hideMark/>
          </w:tcPr>
          <w:p w14:paraId="194A8E6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w:t>
            </w:r>
          </w:p>
        </w:tc>
        <w:tc>
          <w:tcPr>
            <w:tcW w:w="550" w:type="pct"/>
            <w:tcBorders>
              <w:top w:val="nil"/>
              <w:left w:val="nil"/>
              <w:bottom w:val="single" w:sz="8" w:space="0" w:color="auto"/>
              <w:right w:val="single" w:sz="8" w:space="0" w:color="auto"/>
            </w:tcBorders>
            <w:shd w:val="clear" w:color="auto" w:fill="FFFFFF"/>
            <w:hideMark/>
          </w:tcPr>
          <w:p w14:paraId="5C463E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FD7FAE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000C81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3.6</w:t>
            </w:r>
          </w:p>
        </w:tc>
        <w:tc>
          <w:tcPr>
            <w:tcW w:w="2800" w:type="pct"/>
            <w:tcBorders>
              <w:top w:val="nil"/>
              <w:left w:val="nil"/>
              <w:bottom w:val="single" w:sz="8" w:space="0" w:color="auto"/>
              <w:right w:val="single" w:sz="8" w:space="0" w:color="auto"/>
            </w:tcBorders>
            <w:shd w:val="clear" w:color="auto" w:fill="FFFFFF"/>
            <w:hideMark/>
          </w:tcPr>
          <w:p w14:paraId="49083AD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Nhà để xe (ngầm và nổi), cống, bể, hào, hầm tuy nen kỹ thuật cấp II trở lên</w:t>
            </w:r>
          </w:p>
        </w:tc>
        <w:tc>
          <w:tcPr>
            <w:tcW w:w="1050" w:type="pct"/>
            <w:tcBorders>
              <w:top w:val="nil"/>
              <w:left w:val="nil"/>
              <w:bottom w:val="single" w:sz="8" w:space="0" w:color="auto"/>
              <w:right w:val="single" w:sz="8" w:space="0" w:color="auto"/>
            </w:tcBorders>
            <w:shd w:val="clear" w:color="auto" w:fill="FFFFFF"/>
            <w:hideMark/>
          </w:tcPr>
          <w:p w14:paraId="5BC573C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0F7DCA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FA0103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BC272A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3.5.1</w:t>
            </w:r>
          </w:p>
        </w:tc>
        <w:tc>
          <w:tcPr>
            <w:tcW w:w="2800" w:type="pct"/>
            <w:tcBorders>
              <w:top w:val="nil"/>
              <w:left w:val="nil"/>
              <w:bottom w:val="single" w:sz="8" w:space="0" w:color="auto"/>
              <w:right w:val="single" w:sz="8" w:space="0" w:color="auto"/>
            </w:tcBorders>
            <w:shd w:val="clear" w:color="auto" w:fill="FFFFFF"/>
            <w:hideMark/>
          </w:tcPr>
          <w:p w14:paraId="0DB428D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Bãi đỗ xe ngầm</w:t>
            </w:r>
          </w:p>
        </w:tc>
        <w:tc>
          <w:tcPr>
            <w:tcW w:w="1050" w:type="pct"/>
            <w:tcBorders>
              <w:top w:val="nil"/>
              <w:left w:val="nil"/>
              <w:bottom w:val="single" w:sz="8" w:space="0" w:color="auto"/>
              <w:right w:val="single" w:sz="8" w:space="0" w:color="auto"/>
            </w:tcBorders>
            <w:shd w:val="clear" w:color="auto" w:fill="FFFFFF"/>
            <w:hideMark/>
          </w:tcPr>
          <w:p w14:paraId="538F62D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w:t>
            </w:r>
          </w:p>
        </w:tc>
        <w:tc>
          <w:tcPr>
            <w:tcW w:w="550" w:type="pct"/>
            <w:tcBorders>
              <w:top w:val="nil"/>
              <w:left w:val="nil"/>
              <w:bottom w:val="single" w:sz="8" w:space="0" w:color="auto"/>
              <w:right w:val="single" w:sz="8" w:space="0" w:color="auto"/>
            </w:tcBorders>
            <w:shd w:val="clear" w:color="auto" w:fill="FFFFFF"/>
            <w:hideMark/>
          </w:tcPr>
          <w:p w14:paraId="3ED0E9A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18451F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A9C084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3.5.2</w:t>
            </w:r>
          </w:p>
        </w:tc>
        <w:tc>
          <w:tcPr>
            <w:tcW w:w="2800" w:type="pct"/>
            <w:tcBorders>
              <w:top w:val="nil"/>
              <w:left w:val="nil"/>
              <w:bottom w:val="single" w:sz="8" w:space="0" w:color="auto"/>
              <w:right w:val="single" w:sz="8" w:space="0" w:color="auto"/>
            </w:tcBorders>
            <w:shd w:val="clear" w:color="auto" w:fill="FFFFFF"/>
            <w:hideMark/>
          </w:tcPr>
          <w:p w14:paraId="7EF7032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Bãi đỗ xe nổi</w:t>
            </w:r>
          </w:p>
        </w:tc>
        <w:tc>
          <w:tcPr>
            <w:tcW w:w="1050" w:type="pct"/>
            <w:tcBorders>
              <w:top w:val="nil"/>
              <w:left w:val="nil"/>
              <w:bottom w:val="single" w:sz="8" w:space="0" w:color="auto"/>
              <w:right w:val="single" w:sz="8" w:space="0" w:color="auto"/>
            </w:tcBorders>
            <w:shd w:val="clear" w:color="auto" w:fill="FFFFFF"/>
            <w:hideMark/>
          </w:tcPr>
          <w:p w14:paraId="653FF9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550" w:type="pct"/>
            <w:tcBorders>
              <w:top w:val="nil"/>
              <w:left w:val="nil"/>
              <w:bottom w:val="single" w:sz="8" w:space="0" w:color="auto"/>
              <w:right w:val="single" w:sz="8" w:space="0" w:color="auto"/>
            </w:tcBorders>
            <w:shd w:val="clear" w:color="auto" w:fill="FFFFFF"/>
            <w:hideMark/>
          </w:tcPr>
          <w:p w14:paraId="625A69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ADA3A5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C49D79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3.5.3</w:t>
            </w:r>
          </w:p>
        </w:tc>
        <w:tc>
          <w:tcPr>
            <w:tcW w:w="2800" w:type="pct"/>
            <w:tcBorders>
              <w:top w:val="nil"/>
              <w:left w:val="nil"/>
              <w:bottom w:val="single" w:sz="8" w:space="0" w:color="auto"/>
              <w:right w:val="single" w:sz="8" w:space="0" w:color="auto"/>
            </w:tcBorders>
            <w:shd w:val="clear" w:color="auto" w:fill="FFFFFF"/>
            <w:hideMark/>
          </w:tcPr>
          <w:p w14:paraId="07E0615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Cống, bể, hào, hầm tuy nen kỹ thuật</w:t>
            </w:r>
          </w:p>
        </w:tc>
        <w:tc>
          <w:tcPr>
            <w:tcW w:w="1050" w:type="pct"/>
            <w:tcBorders>
              <w:top w:val="nil"/>
              <w:left w:val="nil"/>
              <w:bottom w:val="single" w:sz="8" w:space="0" w:color="auto"/>
              <w:right w:val="single" w:sz="8" w:space="0" w:color="auto"/>
            </w:tcBorders>
            <w:shd w:val="clear" w:color="auto" w:fill="FFFFFF"/>
            <w:hideMark/>
          </w:tcPr>
          <w:p w14:paraId="460259B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hideMark/>
          </w:tcPr>
          <w:p w14:paraId="63395E0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3D1A4C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0FD141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w:t>
            </w:r>
          </w:p>
        </w:tc>
        <w:tc>
          <w:tcPr>
            <w:tcW w:w="2800" w:type="pct"/>
            <w:tcBorders>
              <w:top w:val="nil"/>
              <w:left w:val="nil"/>
              <w:bottom w:val="single" w:sz="8" w:space="0" w:color="auto"/>
              <w:right w:val="single" w:sz="8" w:space="0" w:color="auto"/>
            </w:tcBorders>
            <w:shd w:val="clear" w:color="auto" w:fill="FFFFFF"/>
            <w:hideMark/>
          </w:tcPr>
          <w:p w14:paraId="57F8933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GIAO THÔNG</w:t>
            </w:r>
          </w:p>
        </w:tc>
        <w:tc>
          <w:tcPr>
            <w:tcW w:w="1050" w:type="pct"/>
            <w:tcBorders>
              <w:top w:val="nil"/>
              <w:left w:val="nil"/>
              <w:bottom w:val="single" w:sz="8" w:space="0" w:color="auto"/>
              <w:right w:val="single" w:sz="8" w:space="0" w:color="auto"/>
            </w:tcBorders>
            <w:shd w:val="clear" w:color="auto" w:fill="FFFFFF"/>
            <w:hideMark/>
          </w:tcPr>
          <w:p w14:paraId="76339AA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4C139C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4153CEB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CAAAC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lastRenderedPageBreak/>
              <w:t>4.1</w:t>
            </w:r>
          </w:p>
        </w:tc>
        <w:tc>
          <w:tcPr>
            <w:tcW w:w="2800" w:type="pct"/>
            <w:tcBorders>
              <w:top w:val="nil"/>
              <w:left w:val="nil"/>
              <w:bottom w:val="single" w:sz="8" w:space="0" w:color="auto"/>
              <w:right w:val="single" w:sz="8" w:space="0" w:color="auto"/>
            </w:tcBorders>
            <w:shd w:val="clear" w:color="auto" w:fill="FFFFFF"/>
            <w:hideMark/>
          </w:tcPr>
          <w:p w14:paraId="4A9B097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Đường bộ</w:t>
            </w:r>
          </w:p>
        </w:tc>
        <w:tc>
          <w:tcPr>
            <w:tcW w:w="1050" w:type="pct"/>
            <w:tcBorders>
              <w:top w:val="nil"/>
              <w:left w:val="nil"/>
              <w:bottom w:val="single" w:sz="8" w:space="0" w:color="auto"/>
              <w:right w:val="single" w:sz="8" w:space="0" w:color="auto"/>
            </w:tcBorders>
            <w:shd w:val="clear" w:color="auto" w:fill="FFFFFF"/>
            <w:hideMark/>
          </w:tcPr>
          <w:p w14:paraId="38C6138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21E74BC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410565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72D204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4.1.1</w:t>
            </w:r>
          </w:p>
        </w:tc>
        <w:tc>
          <w:tcPr>
            <w:tcW w:w="2800" w:type="pct"/>
            <w:tcBorders>
              <w:top w:val="nil"/>
              <w:left w:val="nil"/>
              <w:bottom w:val="single" w:sz="8" w:space="0" w:color="auto"/>
              <w:right w:val="single" w:sz="8" w:space="0" w:color="auto"/>
            </w:tcBorders>
            <w:shd w:val="clear" w:color="auto" w:fill="FFFFFF"/>
            <w:hideMark/>
          </w:tcPr>
          <w:p w14:paraId="293B7A8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ô tô cao tốc mọi cấp</w:t>
            </w:r>
          </w:p>
        </w:tc>
        <w:tc>
          <w:tcPr>
            <w:tcW w:w="1050" w:type="pct"/>
            <w:tcBorders>
              <w:top w:val="nil"/>
              <w:left w:val="nil"/>
              <w:bottom w:val="single" w:sz="8" w:space="0" w:color="auto"/>
              <w:right w:val="single" w:sz="8" w:space="0" w:color="auto"/>
            </w:tcBorders>
            <w:shd w:val="clear" w:color="auto" w:fill="FFFFFF"/>
            <w:hideMark/>
          </w:tcPr>
          <w:p w14:paraId="69D7DB1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hideMark/>
          </w:tcPr>
          <w:p w14:paraId="18FBEF1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32DE96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1CD33A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4.1.2</w:t>
            </w:r>
          </w:p>
        </w:tc>
        <w:tc>
          <w:tcPr>
            <w:tcW w:w="2800" w:type="pct"/>
            <w:tcBorders>
              <w:top w:val="nil"/>
              <w:left w:val="nil"/>
              <w:bottom w:val="single" w:sz="8" w:space="0" w:color="auto"/>
              <w:right w:val="single" w:sz="8" w:space="0" w:color="auto"/>
            </w:tcBorders>
            <w:shd w:val="clear" w:color="auto" w:fill="FFFFFF"/>
            <w:hideMark/>
          </w:tcPr>
          <w:p w14:paraId="484364A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Đường ô tô, đường trong đô thị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5C797CD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hideMark/>
          </w:tcPr>
          <w:p w14:paraId="3BB6141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C2C70D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36125D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4.1.3</w:t>
            </w:r>
          </w:p>
        </w:tc>
        <w:tc>
          <w:tcPr>
            <w:tcW w:w="2800" w:type="pct"/>
            <w:tcBorders>
              <w:top w:val="nil"/>
              <w:left w:val="nil"/>
              <w:bottom w:val="single" w:sz="8" w:space="0" w:color="auto"/>
              <w:right w:val="single" w:sz="8" w:space="0" w:color="auto"/>
            </w:tcBorders>
            <w:shd w:val="clear" w:color="auto" w:fill="FFFFFF"/>
            <w:hideMark/>
          </w:tcPr>
          <w:p w14:paraId="60F451E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Bến phà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17F73E1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hideMark/>
          </w:tcPr>
          <w:p w14:paraId="03151DF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A4A29E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FF2B51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4.1.4</w:t>
            </w:r>
          </w:p>
        </w:tc>
        <w:tc>
          <w:tcPr>
            <w:tcW w:w="2800" w:type="pct"/>
            <w:tcBorders>
              <w:top w:val="nil"/>
              <w:left w:val="nil"/>
              <w:bottom w:val="single" w:sz="8" w:space="0" w:color="auto"/>
              <w:right w:val="single" w:sz="8" w:space="0" w:color="auto"/>
            </w:tcBorders>
            <w:shd w:val="clear" w:color="auto" w:fill="FFFFFF"/>
            <w:hideMark/>
          </w:tcPr>
          <w:p w14:paraId="0D1A05E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Bến xe; cơ sở đăng kiểm phương tiện giao thông đường bộ; trạm thu phí; trạm dừng nghỉ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3A62356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64A6B3B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FBE2E7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A3697B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4.2</w:t>
            </w:r>
          </w:p>
        </w:tc>
        <w:tc>
          <w:tcPr>
            <w:tcW w:w="2800" w:type="pct"/>
            <w:tcBorders>
              <w:top w:val="nil"/>
              <w:left w:val="nil"/>
              <w:bottom w:val="single" w:sz="8" w:space="0" w:color="auto"/>
              <w:right w:val="single" w:sz="8" w:space="0" w:color="auto"/>
            </w:tcBorders>
            <w:shd w:val="clear" w:color="auto" w:fill="FFFFFF"/>
            <w:hideMark/>
          </w:tcPr>
          <w:p w14:paraId="5B678A5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Đường sắt</w:t>
            </w:r>
          </w:p>
        </w:tc>
        <w:tc>
          <w:tcPr>
            <w:tcW w:w="1050" w:type="pct"/>
            <w:tcBorders>
              <w:top w:val="nil"/>
              <w:left w:val="nil"/>
              <w:bottom w:val="single" w:sz="8" w:space="0" w:color="auto"/>
              <w:right w:val="single" w:sz="8" w:space="0" w:color="auto"/>
            </w:tcBorders>
            <w:shd w:val="clear" w:color="auto" w:fill="FFFFFF"/>
            <w:hideMark/>
          </w:tcPr>
          <w:p w14:paraId="2E34232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21352AF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E48698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E09FB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4.2.1</w:t>
            </w:r>
          </w:p>
        </w:tc>
        <w:tc>
          <w:tcPr>
            <w:tcW w:w="2800" w:type="pct"/>
            <w:tcBorders>
              <w:top w:val="nil"/>
              <w:left w:val="nil"/>
              <w:bottom w:val="single" w:sz="8" w:space="0" w:color="auto"/>
              <w:right w:val="single" w:sz="8" w:space="0" w:color="auto"/>
            </w:tcBorders>
            <w:shd w:val="clear" w:color="auto" w:fill="FFFFFF"/>
            <w:hideMark/>
          </w:tcPr>
          <w:p w14:paraId="301470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sắt mọi cấp: Đường sắt cao tốc, đường sắt tốc độ cao, đường sắt đô thị (đường sắt trên cao); đường sắt quốc gia; đường sắt chuyên dụng và đường sắt địa phương</w:t>
            </w:r>
          </w:p>
        </w:tc>
        <w:tc>
          <w:tcPr>
            <w:tcW w:w="1050" w:type="pct"/>
            <w:tcBorders>
              <w:top w:val="nil"/>
              <w:left w:val="nil"/>
              <w:bottom w:val="single" w:sz="8" w:space="0" w:color="auto"/>
              <w:right w:val="single" w:sz="8" w:space="0" w:color="auto"/>
            </w:tcBorders>
            <w:shd w:val="clear" w:color="auto" w:fill="FFFFFF"/>
            <w:hideMark/>
          </w:tcPr>
          <w:p w14:paraId="1B3641C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hideMark/>
          </w:tcPr>
          <w:p w14:paraId="0B873D5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1438D1" w:rsidRPr="00385633" w14:paraId="5F3003F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B061C3E" w14:textId="77777777" w:rsidR="001438D1" w:rsidRPr="005033F7" w:rsidRDefault="005033F7" w:rsidP="001438D1">
            <w:pPr>
              <w:spacing w:before="120" w:after="120" w:line="187" w:lineRule="atLeast"/>
              <w:rPr>
                <w:rFonts w:ascii="Times New Roman" w:eastAsia="Times New Roman" w:hAnsi="Times New Roman" w:cs="Times New Roman"/>
                <w:i/>
                <w:color w:val="000000"/>
                <w:sz w:val="28"/>
                <w:szCs w:val="14"/>
                <w:u w:val="single"/>
              </w:rPr>
            </w:pPr>
            <w:r w:rsidRPr="005033F7">
              <w:rPr>
                <w:rFonts w:ascii="Times New Roman" w:eastAsia="Times New Roman" w:hAnsi="Times New Roman" w:cs="Times New Roman"/>
                <w:i/>
                <w:color w:val="000000"/>
                <w:sz w:val="28"/>
                <w:szCs w:val="14"/>
                <w:u w:val="single"/>
              </w:rPr>
              <w:t>4.2.2</w:t>
            </w:r>
          </w:p>
        </w:tc>
        <w:tc>
          <w:tcPr>
            <w:tcW w:w="2800" w:type="pct"/>
            <w:tcBorders>
              <w:top w:val="nil"/>
              <w:left w:val="nil"/>
              <w:bottom w:val="single" w:sz="8" w:space="0" w:color="auto"/>
              <w:right w:val="single" w:sz="8" w:space="0" w:color="auto"/>
            </w:tcBorders>
            <w:shd w:val="clear" w:color="auto" w:fill="FFFFFF"/>
            <w:hideMark/>
          </w:tcPr>
          <w:p w14:paraId="54763E14" w14:textId="77777777" w:rsidR="001438D1" w:rsidRPr="005033F7" w:rsidRDefault="005033F7" w:rsidP="001438D1">
            <w:pPr>
              <w:spacing w:before="120" w:after="120" w:line="187" w:lineRule="atLeast"/>
              <w:rPr>
                <w:rFonts w:ascii="Times New Roman" w:eastAsia="Times New Roman" w:hAnsi="Times New Roman" w:cs="Times New Roman"/>
                <w:i/>
                <w:color w:val="000000"/>
                <w:sz w:val="28"/>
                <w:szCs w:val="14"/>
                <w:u w:val="single"/>
              </w:rPr>
            </w:pPr>
            <w:r w:rsidRPr="005033F7">
              <w:rPr>
                <w:rFonts w:ascii="Times New Roman" w:eastAsia="Times New Roman" w:hAnsi="Times New Roman" w:cs="Times New Roman"/>
                <w:i/>
                <w:color w:val="000000"/>
                <w:sz w:val="28"/>
                <w:szCs w:val="14"/>
                <w:u w:val="single"/>
              </w:rPr>
              <w:t>Đường tàu điện ngầm/Metro</w:t>
            </w:r>
          </w:p>
        </w:tc>
        <w:tc>
          <w:tcPr>
            <w:tcW w:w="1050" w:type="pct"/>
            <w:tcBorders>
              <w:top w:val="nil"/>
              <w:left w:val="nil"/>
              <w:bottom w:val="single" w:sz="8" w:space="0" w:color="auto"/>
              <w:right w:val="single" w:sz="8" w:space="0" w:color="auto"/>
            </w:tcBorders>
            <w:shd w:val="clear" w:color="auto" w:fill="FFFFFF"/>
            <w:hideMark/>
          </w:tcPr>
          <w:p w14:paraId="57387103" w14:textId="77777777" w:rsidR="001438D1" w:rsidRPr="005033F7" w:rsidRDefault="005033F7" w:rsidP="001438D1">
            <w:pPr>
              <w:spacing w:before="120" w:after="120" w:line="187" w:lineRule="atLeast"/>
              <w:jc w:val="center"/>
              <w:rPr>
                <w:rFonts w:ascii="Times New Roman" w:eastAsia="Times New Roman" w:hAnsi="Times New Roman" w:cs="Times New Roman"/>
                <w:i/>
                <w:color w:val="000000"/>
                <w:sz w:val="28"/>
                <w:szCs w:val="14"/>
                <w:u w:val="single"/>
              </w:rPr>
            </w:pPr>
            <w:r w:rsidRPr="005033F7">
              <w:rPr>
                <w:rFonts w:ascii="Times New Roman" w:eastAsia="Times New Roman" w:hAnsi="Times New Roman" w:cs="Times New Roman"/>
                <w:i/>
                <w:color w:val="000000"/>
                <w:sz w:val="28"/>
                <w:szCs w:val="14"/>
                <w:u w:val="single"/>
              </w:rPr>
              <w:t>5,9</w:t>
            </w:r>
          </w:p>
        </w:tc>
        <w:tc>
          <w:tcPr>
            <w:tcW w:w="550" w:type="pct"/>
            <w:tcBorders>
              <w:top w:val="nil"/>
              <w:left w:val="nil"/>
              <w:bottom w:val="single" w:sz="8" w:space="0" w:color="auto"/>
              <w:right w:val="single" w:sz="8" w:space="0" w:color="auto"/>
            </w:tcBorders>
            <w:shd w:val="clear" w:color="auto" w:fill="FFFFFF"/>
            <w:hideMark/>
          </w:tcPr>
          <w:p w14:paraId="2B546193" w14:textId="77777777" w:rsidR="001438D1" w:rsidRPr="005033F7" w:rsidRDefault="005033F7" w:rsidP="001438D1">
            <w:pPr>
              <w:spacing w:before="120" w:after="120" w:line="187" w:lineRule="atLeast"/>
              <w:jc w:val="center"/>
              <w:rPr>
                <w:rFonts w:ascii="Times New Roman" w:eastAsia="Times New Roman" w:hAnsi="Times New Roman" w:cs="Times New Roman"/>
                <w:i/>
                <w:color w:val="000000"/>
                <w:sz w:val="28"/>
                <w:szCs w:val="14"/>
                <w:u w:val="single"/>
              </w:rPr>
            </w:pPr>
            <w:r w:rsidRPr="005033F7">
              <w:rPr>
                <w:rFonts w:ascii="Times New Roman" w:eastAsia="Times New Roman" w:hAnsi="Times New Roman" w:cs="Times New Roman"/>
                <w:i/>
                <w:color w:val="000000"/>
                <w:sz w:val="28"/>
                <w:szCs w:val="14"/>
                <w:u w:val="single"/>
              </w:rPr>
              <w:t>N</w:t>
            </w:r>
          </w:p>
        </w:tc>
      </w:tr>
      <w:tr w:rsidR="00CA3474" w:rsidRPr="00385633" w14:paraId="5B0BC03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0140F9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w:t>
            </w:r>
            <w:r w:rsidRPr="005033F7">
              <w:rPr>
                <w:rFonts w:ascii="Times New Roman" w:eastAsia="Times New Roman" w:hAnsi="Times New Roman" w:cs="Times New Roman"/>
                <w:strike/>
                <w:color w:val="000000"/>
                <w:sz w:val="28"/>
                <w:szCs w:val="14"/>
              </w:rPr>
              <w:t>2</w:t>
            </w:r>
            <w:r w:rsidR="005033F7" w:rsidRPr="005033F7">
              <w:rPr>
                <w:rFonts w:ascii="Times New Roman" w:eastAsia="Times New Roman" w:hAnsi="Times New Roman" w:cs="Times New Roman"/>
                <w:color w:val="000000"/>
                <w:sz w:val="28"/>
                <w:szCs w:val="14"/>
              </w:rPr>
              <w:t xml:space="preserve"> 3</w:t>
            </w:r>
          </w:p>
        </w:tc>
        <w:tc>
          <w:tcPr>
            <w:tcW w:w="2800" w:type="pct"/>
            <w:tcBorders>
              <w:top w:val="nil"/>
              <w:left w:val="nil"/>
              <w:bottom w:val="single" w:sz="8" w:space="0" w:color="auto"/>
              <w:right w:val="single" w:sz="8" w:space="0" w:color="auto"/>
            </w:tcBorders>
            <w:shd w:val="clear" w:color="auto" w:fill="FFFFFF"/>
            <w:hideMark/>
          </w:tcPr>
          <w:p w14:paraId="2CA6E1E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Ga hành khách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19364BA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hideMark/>
          </w:tcPr>
          <w:p w14:paraId="5300A6C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9C3ED0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CDAE61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4.3</w:t>
            </w:r>
          </w:p>
        </w:tc>
        <w:tc>
          <w:tcPr>
            <w:tcW w:w="2800" w:type="pct"/>
            <w:tcBorders>
              <w:top w:val="nil"/>
              <w:left w:val="nil"/>
              <w:bottom w:val="single" w:sz="8" w:space="0" w:color="auto"/>
              <w:right w:val="single" w:sz="8" w:space="0" w:color="auto"/>
            </w:tcBorders>
            <w:shd w:val="clear" w:color="auto" w:fill="FFFFFF"/>
            <w:hideMark/>
          </w:tcPr>
          <w:p w14:paraId="24B9B2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Cầu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0301067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59616DF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E076E0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C68152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4.3.1</w:t>
            </w:r>
          </w:p>
        </w:tc>
        <w:tc>
          <w:tcPr>
            <w:tcW w:w="2800" w:type="pct"/>
            <w:tcBorders>
              <w:top w:val="nil"/>
              <w:left w:val="nil"/>
              <w:bottom w:val="single" w:sz="8" w:space="0" w:color="auto"/>
              <w:right w:val="single" w:sz="8" w:space="0" w:color="auto"/>
            </w:tcBorders>
            <w:shd w:val="clear" w:color="auto" w:fill="FFFFFF"/>
            <w:hideMark/>
          </w:tcPr>
          <w:p w14:paraId="0000788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đường bộ</w:t>
            </w:r>
          </w:p>
        </w:tc>
        <w:tc>
          <w:tcPr>
            <w:tcW w:w="1050" w:type="pct"/>
            <w:tcBorders>
              <w:top w:val="nil"/>
              <w:left w:val="nil"/>
              <w:bottom w:val="single" w:sz="8" w:space="0" w:color="auto"/>
              <w:right w:val="single" w:sz="8" w:space="0" w:color="auto"/>
            </w:tcBorders>
            <w:shd w:val="clear" w:color="auto" w:fill="FFFFFF"/>
            <w:hideMark/>
          </w:tcPr>
          <w:p w14:paraId="2D1D649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6,0 (đối với mỗi cấp tăng thêm cộng 0,1‰ phí bảo hiểm)</w:t>
            </w:r>
          </w:p>
        </w:tc>
        <w:tc>
          <w:tcPr>
            <w:tcW w:w="550" w:type="pct"/>
            <w:tcBorders>
              <w:top w:val="nil"/>
              <w:left w:val="nil"/>
              <w:bottom w:val="single" w:sz="8" w:space="0" w:color="auto"/>
              <w:right w:val="single" w:sz="8" w:space="0" w:color="auto"/>
            </w:tcBorders>
            <w:shd w:val="clear" w:color="auto" w:fill="FFFFFF"/>
            <w:hideMark/>
          </w:tcPr>
          <w:p w14:paraId="5BA96EA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54E37E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E14456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4.3.2</w:t>
            </w:r>
          </w:p>
        </w:tc>
        <w:tc>
          <w:tcPr>
            <w:tcW w:w="2800" w:type="pct"/>
            <w:tcBorders>
              <w:top w:val="nil"/>
              <w:left w:val="nil"/>
              <w:bottom w:val="single" w:sz="8" w:space="0" w:color="auto"/>
              <w:right w:val="single" w:sz="8" w:space="0" w:color="auto"/>
            </w:tcBorders>
            <w:shd w:val="clear" w:color="auto" w:fill="FFFFFF"/>
            <w:hideMark/>
          </w:tcPr>
          <w:p w14:paraId="7AB751D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bộ hành</w:t>
            </w:r>
          </w:p>
        </w:tc>
        <w:tc>
          <w:tcPr>
            <w:tcW w:w="1050" w:type="pct"/>
            <w:tcBorders>
              <w:top w:val="nil"/>
              <w:left w:val="nil"/>
              <w:bottom w:val="single" w:sz="8" w:space="0" w:color="auto"/>
              <w:right w:val="single" w:sz="8" w:space="0" w:color="auto"/>
            </w:tcBorders>
            <w:shd w:val="clear" w:color="auto" w:fill="FFFFFF"/>
            <w:hideMark/>
          </w:tcPr>
          <w:p w14:paraId="65CC762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 (đối với mỗi cấp tăng thêm cộng 0,1 ‰ phí bảo hiểm)</w:t>
            </w:r>
          </w:p>
        </w:tc>
        <w:tc>
          <w:tcPr>
            <w:tcW w:w="550" w:type="pct"/>
            <w:tcBorders>
              <w:top w:val="nil"/>
              <w:left w:val="nil"/>
              <w:bottom w:val="single" w:sz="8" w:space="0" w:color="auto"/>
              <w:right w:val="single" w:sz="8" w:space="0" w:color="auto"/>
            </w:tcBorders>
            <w:shd w:val="clear" w:color="auto" w:fill="FFFFFF"/>
            <w:hideMark/>
          </w:tcPr>
          <w:p w14:paraId="6FDCD11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93ADDA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4C4273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4.3.3</w:t>
            </w:r>
          </w:p>
        </w:tc>
        <w:tc>
          <w:tcPr>
            <w:tcW w:w="2800" w:type="pct"/>
            <w:tcBorders>
              <w:top w:val="nil"/>
              <w:left w:val="nil"/>
              <w:bottom w:val="single" w:sz="8" w:space="0" w:color="auto"/>
              <w:right w:val="single" w:sz="8" w:space="0" w:color="auto"/>
            </w:tcBorders>
            <w:shd w:val="clear" w:color="auto" w:fill="FFFFFF"/>
            <w:hideMark/>
          </w:tcPr>
          <w:p w14:paraId="142016B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đường sắt</w:t>
            </w:r>
          </w:p>
        </w:tc>
        <w:tc>
          <w:tcPr>
            <w:tcW w:w="1050" w:type="pct"/>
            <w:tcBorders>
              <w:top w:val="nil"/>
              <w:left w:val="nil"/>
              <w:bottom w:val="single" w:sz="8" w:space="0" w:color="auto"/>
              <w:right w:val="single" w:sz="8" w:space="0" w:color="auto"/>
            </w:tcBorders>
            <w:shd w:val="clear" w:color="auto" w:fill="FFFFFF"/>
            <w:hideMark/>
          </w:tcPr>
          <w:p w14:paraId="2E14E9E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6,0 (đối với mỗi cấp tăng thêm cộng 0,1 ‰ phí bảo hiểm)</w:t>
            </w:r>
          </w:p>
        </w:tc>
        <w:tc>
          <w:tcPr>
            <w:tcW w:w="550" w:type="pct"/>
            <w:tcBorders>
              <w:top w:val="nil"/>
              <w:left w:val="nil"/>
              <w:bottom w:val="single" w:sz="8" w:space="0" w:color="auto"/>
              <w:right w:val="single" w:sz="8" w:space="0" w:color="auto"/>
            </w:tcBorders>
            <w:shd w:val="clear" w:color="auto" w:fill="FFFFFF"/>
            <w:hideMark/>
          </w:tcPr>
          <w:p w14:paraId="735E71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1A2D49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255016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4.3.4</w:t>
            </w:r>
          </w:p>
        </w:tc>
        <w:tc>
          <w:tcPr>
            <w:tcW w:w="2800" w:type="pct"/>
            <w:tcBorders>
              <w:top w:val="nil"/>
              <w:left w:val="nil"/>
              <w:bottom w:val="single" w:sz="8" w:space="0" w:color="auto"/>
              <w:right w:val="single" w:sz="8" w:space="0" w:color="auto"/>
            </w:tcBorders>
            <w:shd w:val="clear" w:color="auto" w:fill="FFFFFF"/>
            <w:hideMark/>
          </w:tcPr>
          <w:p w14:paraId="022331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phao</w:t>
            </w:r>
          </w:p>
        </w:tc>
        <w:tc>
          <w:tcPr>
            <w:tcW w:w="1050" w:type="pct"/>
            <w:tcBorders>
              <w:top w:val="nil"/>
              <w:left w:val="nil"/>
              <w:bottom w:val="single" w:sz="8" w:space="0" w:color="auto"/>
              <w:right w:val="single" w:sz="8" w:space="0" w:color="auto"/>
            </w:tcBorders>
            <w:shd w:val="clear" w:color="auto" w:fill="FFFFFF"/>
            <w:hideMark/>
          </w:tcPr>
          <w:p w14:paraId="1B1B6E0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6,0 (đối với mỗi cấp tăng thêm cộng 0,1 ‰ phí bảo hiểm)</w:t>
            </w:r>
          </w:p>
        </w:tc>
        <w:tc>
          <w:tcPr>
            <w:tcW w:w="550" w:type="pct"/>
            <w:tcBorders>
              <w:top w:val="nil"/>
              <w:left w:val="nil"/>
              <w:bottom w:val="single" w:sz="8" w:space="0" w:color="auto"/>
              <w:right w:val="single" w:sz="8" w:space="0" w:color="auto"/>
            </w:tcBorders>
            <w:shd w:val="clear" w:color="auto" w:fill="FFFFFF"/>
            <w:hideMark/>
          </w:tcPr>
          <w:p w14:paraId="065979D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86C4E7B"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EC1746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lastRenderedPageBreak/>
              <w:t>4.4</w:t>
            </w:r>
          </w:p>
        </w:tc>
        <w:tc>
          <w:tcPr>
            <w:tcW w:w="2800" w:type="pct"/>
            <w:tcBorders>
              <w:top w:val="nil"/>
              <w:left w:val="nil"/>
              <w:bottom w:val="single" w:sz="8" w:space="0" w:color="auto"/>
              <w:right w:val="single" w:sz="8" w:space="0" w:color="auto"/>
            </w:tcBorders>
            <w:shd w:val="clear" w:color="auto" w:fill="FFFFFF"/>
            <w:hideMark/>
          </w:tcPr>
          <w:p w14:paraId="6E9B4FF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Hầm</w:t>
            </w:r>
          </w:p>
        </w:tc>
        <w:tc>
          <w:tcPr>
            <w:tcW w:w="1050" w:type="pct"/>
            <w:tcBorders>
              <w:top w:val="nil"/>
              <w:left w:val="nil"/>
              <w:bottom w:val="single" w:sz="8" w:space="0" w:color="auto"/>
              <w:right w:val="single" w:sz="8" w:space="0" w:color="auto"/>
            </w:tcBorders>
            <w:shd w:val="clear" w:color="auto" w:fill="FFFFFF"/>
            <w:hideMark/>
          </w:tcPr>
          <w:p w14:paraId="5757613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E39548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11DF02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3E0B883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4.4.1</w:t>
            </w:r>
          </w:p>
        </w:tc>
        <w:tc>
          <w:tcPr>
            <w:tcW w:w="2800" w:type="pct"/>
            <w:tcBorders>
              <w:top w:val="nil"/>
              <w:left w:val="nil"/>
              <w:bottom w:val="single" w:sz="8" w:space="0" w:color="auto"/>
              <w:right w:val="single" w:sz="8" w:space="0" w:color="auto"/>
            </w:tcBorders>
            <w:shd w:val="clear" w:color="auto" w:fill="FFFFFF"/>
            <w:hideMark/>
          </w:tcPr>
          <w:p w14:paraId="5B74B2E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Hầm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 hầm đường ô tô, hầm đường sắt, hầm cho người đi bộ</w:t>
            </w:r>
          </w:p>
        </w:tc>
        <w:tc>
          <w:tcPr>
            <w:tcW w:w="1050" w:type="pct"/>
            <w:tcBorders>
              <w:top w:val="nil"/>
              <w:left w:val="nil"/>
              <w:bottom w:val="single" w:sz="8" w:space="0" w:color="auto"/>
              <w:right w:val="single" w:sz="8" w:space="0" w:color="auto"/>
            </w:tcBorders>
            <w:shd w:val="clear" w:color="auto" w:fill="FFFFFF"/>
            <w:hideMark/>
          </w:tcPr>
          <w:p w14:paraId="26FFAEA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11,0</w:t>
            </w:r>
          </w:p>
        </w:tc>
        <w:tc>
          <w:tcPr>
            <w:tcW w:w="550" w:type="pct"/>
            <w:tcBorders>
              <w:top w:val="nil"/>
              <w:left w:val="nil"/>
              <w:bottom w:val="single" w:sz="8" w:space="0" w:color="auto"/>
              <w:right w:val="single" w:sz="8" w:space="0" w:color="auto"/>
            </w:tcBorders>
            <w:shd w:val="clear" w:color="auto" w:fill="FFFFFF"/>
            <w:hideMark/>
          </w:tcPr>
          <w:p w14:paraId="39DCA7C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C50466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4923CF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4.4.2</w:t>
            </w:r>
          </w:p>
        </w:tc>
        <w:tc>
          <w:tcPr>
            <w:tcW w:w="2800" w:type="pct"/>
            <w:tcBorders>
              <w:top w:val="nil"/>
              <w:left w:val="nil"/>
              <w:bottom w:val="single" w:sz="8" w:space="0" w:color="auto"/>
              <w:right w:val="single" w:sz="8" w:space="0" w:color="auto"/>
            </w:tcBorders>
            <w:shd w:val="clear" w:color="auto" w:fill="FFFFFF"/>
            <w:hideMark/>
          </w:tcPr>
          <w:p w14:paraId="0938B54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Hầm tàu điện ngầm (Metro) mọi cấp</w:t>
            </w:r>
          </w:p>
        </w:tc>
        <w:tc>
          <w:tcPr>
            <w:tcW w:w="1050" w:type="pct"/>
            <w:tcBorders>
              <w:top w:val="nil"/>
              <w:left w:val="nil"/>
              <w:bottom w:val="single" w:sz="8" w:space="0" w:color="auto"/>
              <w:right w:val="single" w:sz="8" w:space="0" w:color="auto"/>
            </w:tcBorders>
            <w:shd w:val="clear" w:color="auto" w:fill="FFFFFF"/>
            <w:hideMark/>
          </w:tcPr>
          <w:p w14:paraId="5F903D5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11,0</w:t>
            </w:r>
          </w:p>
        </w:tc>
        <w:tc>
          <w:tcPr>
            <w:tcW w:w="550" w:type="pct"/>
            <w:tcBorders>
              <w:top w:val="nil"/>
              <w:left w:val="nil"/>
              <w:bottom w:val="single" w:sz="8" w:space="0" w:color="auto"/>
              <w:right w:val="single" w:sz="8" w:space="0" w:color="auto"/>
            </w:tcBorders>
            <w:shd w:val="clear" w:color="auto" w:fill="FFFFFF"/>
            <w:hideMark/>
          </w:tcPr>
          <w:p w14:paraId="3B8D06F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5254453"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EAAE5F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4.5</w:t>
            </w:r>
          </w:p>
        </w:tc>
        <w:tc>
          <w:tcPr>
            <w:tcW w:w="2800" w:type="pct"/>
            <w:tcBorders>
              <w:top w:val="nil"/>
              <w:left w:val="nil"/>
              <w:bottom w:val="single" w:sz="8" w:space="0" w:color="auto"/>
              <w:right w:val="single" w:sz="8" w:space="0" w:color="auto"/>
            </w:tcBorders>
            <w:shd w:val="clear" w:color="auto" w:fill="FFFFFF"/>
            <w:hideMark/>
          </w:tcPr>
          <w:p w14:paraId="1D45262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đường thủy nội địa cấp II trở lên</w:t>
            </w:r>
          </w:p>
        </w:tc>
        <w:tc>
          <w:tcPr>
            <w:tcW w:w="1050" w:type="pct"/>
            <w:tcBorders>
              <w:top w:val="nil"/>
              <w:left w:val="nil"/>
              <w:bottom w:val="single" w:sz="8" w:space="0" w:color="auto"/>
              <w:right w:val="single" w:sz="8" w:space="0" w:color="auto"/>
            </w:tcBorders>
            <w:shd w:val="clear" w:color="auto" w:fill="FFFFFF"/>
            <w:hideMark/>
          </w:tcPr>
          <w:p w14:paraId="00D63FF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661131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49F5980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1BAFE9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4.5.1</w:t>
            </w:r>
          </w:p>
        </w:tc>
        <w:tc>
          <w:tcPr>
            <w:tcW w:w="2800" w:type="pct"/>
            <w:tcBorders>
              <w:top w:val="nil"/>
              <w:left w:val="nil"/>
              <w:bottom w:val="single" w:sz="8" w:space="0" w:color="auto"/>
              <w:right w:val="single" w:sz="8" w:space="0" w:color="auto"/>
            </w:tcBorders>
            <w:shd w:val="clear" w:color="auto" w:fill="FFFFFF"/>
            <w:hideMark/>
          </w:tcPr>
          <w:p w14:paraId="3DC5C9E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Cảng, bến thủy nội địa (cho hành khách)</w:t>
            </w:r>
          </w:p>
        </w:tc>
        <w:tc>
          <w:tcPr>
            <w:tcW w:w="1050" w:type="pct"/>
            <w:tcBorders>
              <w:top w:val="nil"/>
              <w:left w:val="nil"/>
              <w:bottom w:val="single" w:sz="8" w:space="0" w:color="auto"/>
              <w:right w:val="single" w:sz="8" w:space="0" w:color="auto"/>
            </w:tcBorders>
            <w:shd w:val="clear" w:color="auto" w:fill="FFFFFF"/>
            <w:hideMark/>
          </w:tcPr>
          <w:p w14:paraId="67DFCE6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7,0</w:t>
            </w:r>
          </w:p>
        </w:tc>
        <w:tc>
          <w:tcPr>
            <w:tcW w:w="550" w:type="pct"/>
            <w:tcBorders>
              <w:top w:val="nil"/>
              <w:left w:val="nil"/>
              <w:bottom w:val="single" w:sz="8" w:space="0" w:color="auto"/>
              <w:right w:val="single" w:sz="8" w:space="0" w:color="auto"/>
            </w:tcBorders>
            <w:shd w:val="clear" w:color="auto" w:fill="FFFFFF"/>
            <w:hideMark/>
          </w:tcPr>
          <w:p w14:paraId="0FFF233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0C9F764"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DD5B86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4.5.2</w:t>
            </w:r>
          </w:p>
        </w:tc>
        <w:tc>
          <w:tcPr>
            <w:tcW w:w="2800" w:type="pct"/>
            <w:tcBorders>
              <w:top w:val="nil"/>
              <w:left w:val="nil"/>
              <w:bottom w:val="single" w:sz="8" w:space="0" w:color="auto"/>
              <w:right w:val="single" w:sz="8" w:space="0" w:color="auto"/>
            </w:tcBorders>
            <w:shd w:val="clear" w:color="auto" w:fill="FFFFFF"/>
            <w:hideMark/>
          </w:tcPr>
          <w:p w14:paraId="3B10374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thủy có bề rộng (B) và độ sâu (H) nước chạy tầu (bao gồm cả phao tiêu, công trình chính trị)</w:t>
            </w:r>
          </w:p>
        </w:tc>
        <w:tc>
          <w:tcPr>
            <w:tcW w:w="1050" w:type="pct"/>
            <w:tcBorders>
              <w:top w:val="nil"/>
              <w:left w:val="nil"/>
              <w:bottom w:val="single" w:sz="8" w:space="0" w:color="auto"/>
              <w:right w:val="single" w:sz="8" w:space="0" w:color="auto"/>
            </w:tcBorders>
            <w:shd w:val="clear" w:color="auto" w:fill="FFFFFF"/>
            <w:hideMark/>
          </w:tcPr>
          <w:p w14:paraId="7825CCB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8,0</w:t>
            </w:r>
          </w:p>
        </w:tc>
        <w:tc>
          <w:tcPr>
            <w:tcW w:w="550" w:type="pct"/>
            <w:tcBorders>
              <w:top w:val="nil"/>
              <w:left w:val="nil"/>
              <w:bottom w:val="single" w:sz="8" w:space="0" w:color="auto"/>
              <w:right w:val="single" w:sz="8" w:space="0" w:color="auto"/>
            </w:tcBorders>
            <w:shd w:val="clear" w:color="auto" w:fill="FFFFFF"/>
            <w:hideMark/>
          </w:tcPr>
          <w:p w14:paraId="5D2ADF6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13A3E2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F24AA4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4.6</w:t>
            </w:r>
          </w:p>
        </w:tc>
        <w:tc>
          <w:tcPr>
            <w:tcW w:w="2800" w:type="pct"/>
            <w:tcBorders>
              <w:top w:val="nil"/>
              <w:left w:val="nil"/>
              <w:bottom w:val="single" w:sz="8" w:space="0" w:color="auto"/>
              <w:right w:val="single" w:sz="8" w:space="0" w:color="auto"/>
            </w:tcBorders>
            <w:shd w:val="clear" w:color="auto" w:fill="FFFFFF"/>
            <w:hideMark/>
          </w:tcPr>
          <w:p w14:paraId="6CA4E4F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hàng hải</w:t>
            </w:r>
          </w:p>
        </w:tc>
        <w:tc>
          <w:tcPr>
            <w:tcW w:w="1050" w:type="pct"/>
            <w:tcBorders>
              <w:top w:val="nil"/>
              <w:left w:val="nil"/>
              <w:bottom w:val="single" w:sz="8" w:space="0" w:color="auto"/>
              <w:right w:val="single" w:sz="8" w:space="0" w:color="auto"/>
            </w:tcBorders>
            <w:shd w:val="clear" w:color="auto" w:fill="FFFFFF"/>
            <w:hideMark/>
          </w:tcPr>
          <w:p w14:paraId="0CF0D81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0E9E7D5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F550F38"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270359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4.6.1</w:t>
            </w:r>
          </w:p>
        </w:tc>
        <w:tc>
          <w:tcPr>
            <w:tcW w:w="2800" w:type="pct"/>
            <w:tcBorders>
              <w:top w:val="nil"/>
              <w:left w:val="nil"/>
              <w:bottom w:val="single" w:sz="8" w:space="0" w:color="auto"/>
              <w:right w:val="single" w:sz="8" w:space="0" w:color="auto"/>
            </w:tcBorders>
            <w:shd w:val="clear" w:color="auto" w:fill="FFFFFF"/>
            <w:hideMark/>
          </w:tcPr>
          <w:p w14:paraId="05C3C0D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Bến cảng biển, bến phà (cho hành khách)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001F7E99">
              <w:rPr>
                <w:rFonts w:ascii="Times New Roman" w:eastAsia="Times New Roman" w:hAnsi="Times New Roman" w:cs="Times New Roman"/>
                <w:i/>
                <w:color w:val="000000"/>
                <w:sz w:val="28"/>
                <w:szCs w:val="14"/>
                <w:u w:val="single"/>
              </w:rPr>
              <w:t xml:space="preserve"> </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41C99E5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10,0</w:t>
            </w:r>
          </w:p>
        </w:tc>
        <w:tc>
          <w:tcPr>
            <w:tcW w:w="550" w:type="pct"/>
            <w:tcBorders>
              <w:top w:val="nil"/>
              <w:left w:val="nil"/>
              <w:bottom w:val="single" w:sz="8" w:space="0" w:color="auto"/>
              <w:right w:val="single" w:sz="8" w:space="0" w:color="auto"/>
            </w:tcBorders>
            <w:shd w:val="clear" w:color="auto" w:fill="FFFFFF"/>
            <w:hideMark/>
          </w:tcPr>
          <w:p w14:paraId="6ECB7BB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D17AC3D"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D35899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4.6.2</w:t>
            </w:r>
          </w:p>
        </w:tc>
        <w:tc>
          <w:tcPr>
            <w:tcW w:w="2800" w:type="pct"/>
            <w:tcBorders>
              <w:top w:val="nil"/>
              <w:left w:val="nil"/>
              <w:bottom w:val="single" w:sz="8" w:space="0" w:color="auto"/>
              <w:right w:val="single" w:sz="8" w:space="0" w:color="auto"/>
            </w:tcBorders>
            <w:shd w:val="clear" w:color="auto" w:fill="FFFFFF"/>
            <w:hideMark/>
          </w:tcPr>
          <w:p w14:paraId="19ED6E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hàng hải khác cấp II trở lên</w:t>
            </w:r>
          </w:p>
        </w:tc>
        <w:tc>
          <w:tcPr>
            <w:tcW w:w="1050" w:type="pct"/>
            <w:tcBorders>
              <w:top w:val="nil"/>
              <w:left w:val="nil"/>
              <w:bottom w:val="single" w:sz="8" w:space="0" w:color="auto"/>
              <w:right w:val="single" w:sz="8" w:space="0" w:color="auto"/>
            </w:tcBorders>
            <w:shd w:val="clear" w:color="auto" w:fill="FFFFFF"/>
            <w:hideMark/>
          </w:tcPr>
          <w:p w14:paraId="44A2F78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10,0</w:t>
            </w:r>
          </w:p>
        </w:tc>
        <w:tc>
          <w:tcPr>
            <w:tcW w:w="550" w:type="pct"/>
            <w:tcBorders>
              <w:top w:val="nil"/>
              <w:left w:val="nil"/>
              <w:bottom w:val="single" w:sz="8" w:space="0" w:color="auto"/>
              <w:right w:val="single" w:sz="8" w:space="0" w:color="auto"/>
            </w:tcBorders>
            <w:shd w:val="clear" w:color="auto" w:fill="FFFFFF"/>
            <w:hideMark/>
          </w:tcPr>
          <w:p w14:paraId="3AFDFE7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479059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03782E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4.7</w:t>
            </w:r>
          </w:p>
        </w:tc>
        <w:tc>
          <w:tcPr>
            <w:tcW w:w="2800" w:type="pct"/>
            <w:tcBorders>
              <w:top w:val="nil"/>
              <w:left w:val="nil"/>
              <w:bottom w:val="single" w:sz="8" w:space="0" w:color="auto"/>
              <w:right w:val="single" w:sz="8" w:space="0" w:color="auto"/>
            </w:tcBorders>
            <w:shd w:val="clear" w:color="auto" w:fill="FFFFFF"/>
            <w:hideMark/>
          </w:tcPr>
          <w:p w14:paraId="7CA6344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hàng không</w:t>
            </w:r>
          </w:p>
        </w:tc>
        <w:tc>
          <w:tcPr>
            <w:tcW w:w="1050" w:type="pct"/>
            <w:tcBorders>
              <w:top w:val="nil"/>
              <w:left w:val="nil"/>
              <w:bottom w:val="single" w:sz="8" w:space="0" w:color="auto"/>
              <w:right w:val="single" w:sz="8" w:space="0" w:color="auto"/>
            </w:tcBorders>
            <w:shd w:val="clear" w:color="auto" w:fill="FFFFFF"/>
            <w:hideMark/>
          </w:tcPr>
          <w:p w14:paraId="0F308FD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550BE5B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2D0F367"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1D900D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4.7.1</w:t>
            </w:r>
          </w:p>
        </w:tc>
        <w:tc>
          <w:tcPr>
            <w:tcW w:w="2800" w:type="pct"/>
            <w:tcBorders>
              <w:top w:val="nil"/>
              <w:left w:val="nil"/>
              <w:bottom w:val="single" w:sz="8" w:space="0" w:color="auto"/>
              <w:right w:val="single" w:sz="8" w:space="0" w:color="auto"/>
            </w:tcBorders>
            <w:shd w:val="clear" w:color="auto" w:fill="FFFFFF"/>
            <w:hideMark/>
          </w:tcPr>
          <w:p w14:paraId="2D0344A1" w14:textId="38FAB0E3"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ga hàng không; khu bay (bao gồm cả các công trình bảo đảm hoạt động bay)</w:t>
            </w:r>
            <w:r w:rsidR="007D49EE">
              <w:rPr>
                <w:rFonts w:ascii="Times New Roman" w:eastAsia="Times New Roman" w:hAnsi="Times New Roman" w:cs="Times New Roman"/>
                <w:color w:val="000000"/>
                <w:sz w:val="28"/>
                <w:szCs w:val="14"/>
              </w:rPr>
              <w:t xml:space="preserve"> </w:t>
            </w:r>
          </w:p>
        </w:tc>
        <w:tc>
          <w:tcPr>
            <w:tcW w:w="1050" w:type="pct"/>
            <w:tcBorders>
              <w:top w:val="nil"/>
              <w:left w:val="nil"/>
              <w:bottom w:val="single" w:sz="8" w:space="0" w:color="auto"/>
              <w:right w:val="single" w:sz="8" w:space="0" w:color="auto"/>
            </w:tcBorders>
            <w:shd w:val="clear" w:color="auto" w:fill="FFFFFF"/>
            <w:hideMark/>
          </w:tcPr>
          <w:p w14:paraId="716C914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hideMark/>
          </w:tcPr>
          <w:p w14:paraId="6D0D505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351AD5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516746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4.8</w:t>
            </w:r>
          </w:p>
        </w:tc>
        <w:tc>
          <w:tcPr>
            <w:tcW w:w="2800" w:type="pct"/>
            <w:tcBorders>
              <w:top w:val="nil"/>
              <w:left w:val="nil"/>
              <w:bottom w:val="single" w:sz="8" w:space="0" w:color="auto"/>
              <w:right w:val="single" w:sz="8" w:space="0" w:color="auto"/>
            </w:tcBorders>
            <w:shd w:val="clear" w:color="auto" w:fill="FFFFFF"/>
            <w:hideMark/>
          </w:tcPr>
          <w:p w14:paraId="197BB5C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Tuyến cáp treo và nhà ga</w:t>
            </w:r>
          </w:p>
        </w:tc>
        <w:tc>
          <w:tcPr>
            <w:tcW w:w="1050" w:type="pct"/>
            <w:tcBorders>
              <w:top w:val="nil"/>
              <w:left w:val="nil"/>
              <w:bottom w:val="single" w:sz="8" w:space="0" w:color="auto"/>
              <w:right w:val="single" w:sz="8" w:space="0" w:color="auto"/>
            </w:tcBorders>
            <w:shd w:val="clear" w:color="auto" w:fill="FFFFFF"/>
            <w:hideMark/>
          </w:tcPr>
          <w:p w14:paraId="39F8AB5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3D3117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ABAD40C"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0F72C0E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4.8.1</w:t>
            </w:r>
          </w:p>
        </w:tc>
        <w:tc>
          <w:tcPr>
            <w:tcW w:w="2800" w:type="pct"/>
            <w:tcBorders>
              <w:top w:val="nil"/>
              <w:left w:val="nil"/>
              <w:bottom w:val="single" w:sz="8" w:space="0" w:color="auto"/>
              <w:right w:val="single" w:sz="8" w:space="0" w:color="auto"/>
            </w:tcBorders>
            <w:shd w:val="clear" w:color="auto" w:fill="FFFFFF"/>
            <w:hideMark/>
          </w:tcPr>
          <w:p w14:paraId="405F853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Để vận chuyển người mọi cấp</w:t>
            </w:r>
          </w:p>
        </w:tc>
        <w:tc>
          <w:tcPr>
            <w:tcW w:w="1050" w:type="pct"/>
            <w:tcBorders>
              <w:top w:val="nil"/>
              <w:left w:val="nil"/>
              <w:bottom w:val="single" w:sz="8" w:space="0" w:color="auto"/>
              <w:right w:val="single" w:sz="8" w:space="0" w:color="auto"/>
            </w:tcBorders>
            <w:shd w:val="clear" w:color="auto" w:fill="FFFFFF"/>
            <w:hideMark/>
          </w:tcPr>
          <w:p w14:paraId="2B87196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hideMark/>
          </w:tcPr>
          <w:p w14:paraId="78E7412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5E73F00"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4C65C5C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4.8.2</w:t>
            </w:r>
          </w:p>
        </w:tc>
        <w:tc>
          <w:tcPr>
            <w:tcW w:w="2800" w:type="pct"/>
            <w:tcBorders>
              <w:top w:val="nil"/>
              <w:left w:val="nil"/>
              <w:bottom w:val="single" w:sz="8" w:space="0" w:color="auto"/>
              <w:right w:val="single" w:sz="8" w:space="0" w:color="auto"/>
            </w:tcBorders>
            <w:shd w:val="clear" w:color="auto" w:fill="FFFFFF"/>
            <w:hideMark/>
          </w:tcPr>
          <w:p w14:paraId="7761089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Để vận chuyển hàng hóa cấp II trở lên</w:t>
            </w:r>
          </w:p>
        </w:tc>
        <w:tc>
          <w:tcPr>
            <w:tcW w:w="1050" w:type="pct"/>
            <w:tcBorders>
              <w:top w:val="nil"/>
              <w:left w:val="nil"/>
              <w:bottom w:val="single" w:sz="8" w:space="0" w:color="auto"/>
              <w:right w:val="single" w:sz="8" w:space="0" w:color="auto"/>
            </w:tcBorders>
            <w:shd w:val="clear" w:color="auto" w:fill="FFFFFF"/>
            <w:hideMark/>
          </w:tcPr>
          <w:p w14:paraId="60940D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hideMark/>
          </w:tcPr>
          <w:p w14:paraId="2ADDB14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14C66AF"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36891A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5</w:t>
            </w:r>
          </w:p>
        </w:tc>
        <w:tc>
          <w:tcPr>
            <w:tcW w:w="2800" w:type="pct"/>
            <w:tcBorders>
              <w:top w:val="nil"/>
              <w:left w:val="nil"/>
              <w:bottom w:val="single" w:sz="8" w:space="0" w:color="auto"/>
              <w:right w:val="single" w:sz="8" w:space="0" w:color="auto"/>
            </w:tcBorders>
            <w:shd w:val="clear" w:color="auto" w:fill="FFFFFF"/>
            <w:hideMark/>
          </w:tcPr>
          <w:p w14:paraId="3DA9A04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NÔNG NGHIỆP VÀ PHÁT TRIỂN NÔNG THÔN</w:t>
            </w:r>
          </w:p>
        </w:tc>
        <w:tc>
          <w:tcPr>
            <w:tcW w:w="1050" w:type="pct"/>
            <w:tcBorders>
              <w:top w:val="nil"/>
              <w:left w:val="nil"/>
              <w:bottom w:val="single" w:sz="8" w:space="0" w:color="auto"/>
              <w:right w:val="single" w:sz="8" w:space="0" w:color="auto"/>
            </w:tcBorders>
            <w:shd w:val="clear" w:color="auto" w:fill="FFFFFF"/>
            <w:hideMark/>
          </w:tcPr>
          <w:p w14:paraId="2F764BA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68416F0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7531FD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5B0C21F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5.1</w:t>
            </w:r>
          </w:p>
        </w:tc>
        <w:tc>
          <w:tcPr>
            <w:tcW w:w="2800" w:type="pct"/>
            <w:tcBorders>
              <w:top w:val="nil"/>
              <w:left w:val="nil"/>
              <w:bottom w:val="single" w:sz="8" w:space="0" w:color="auto"/>
              <w:right w:val="single" w:sz="8" w:space="0" w:color="auto"/>
            </w:tcBorders>
            <w:shd w:val="clear" w:color="auto" w:fill="FFFFFF"/>
            <w:hideMark/>
          </w:tcPr>
          <w:p w14:paraId="7B7ED04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thủy lợi</w:t>
            </w:r>
          </w:p>
        </w:tc>
        <w:tc>
          <w:tcPr>
            <w:tcW w:w="1050" w:type="pct"/>
            <w:tcBorders>
              <w:top w:val="nil"/>
              <w:left w:val="nil"/>
              <w:bottom w:val="single" w:sz="8" w:space="0" w:color="auto"/>
              <w:right w:val="single" w:sz="8" w:space="0" w:color="auto"/>
            </w:tcBorders>
            <w:shd w:val="clear" w:color="auto" w:fill="FFFFFF"/>
            <w:hideMark/>
          </w:tcPr>
          <w:p w14:paraId="4B08F05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30F8E41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AF22CC2"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2AF890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5.1.1</w:t>
            </w:r>
          </w:p>
        </w:tc>
        <w:tc>
          <w:tcPr>
            <w:tcW w:w="2800" w:type="pct"/>
            <w:tcBorders>
              <w:top w:val="nil"/>
              <w:left w:val="nil"/>
              <w:bottom w:val="single" w:sz="8" w:space="0" w:color="auto"/>
              <w:right w:val="single" w:sz="8" w:space="0" w:color="auto"/>
            </w:tcBorders>
            <w:shd w:val="clear" w:color="auto" w:fill="FFFFFF"/>
            <w:hideMark/>
          </w:tcPr>
          <w:p w14:paraId="1CCBACA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cấp nước cấp II trở lên</w:t>
            </w:r>
          </w:p>
        </w:tc>
        <w:tc>
          <w:tcPr>
            <w:tcW w:w="1050" w:type="pct"/>
            <w:tcBorders>
              <w:top w:val="nil"/>
              <w:left w:val="nil"/>
              <w:bottom w:val="single" w:sz="8" w:space="0" w:color="auto"/>
              <w:right w:val="single" w:sz="8" w:space="0" w:color="auto"/>
            </w:tcBorders>
            <w:shd w:val="clear" w:color="auto" w:fill="FFFFFF"/>
            <w:hideMark/>
          </w:tcPr>
          <w:p w14:paraId="4CAC5B9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hideMark/>
          </w:tcPr>
          <w:p w14:paraId="0B4180A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CFA3851"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67AC0C5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5.1.2</w:t>
            </w:r>
          </w:p>
        </w:tc>
        <w:tc>
          <w:tcPr>
            <w:tcW w:w="2800" w:type="pct"/>
            <w:tcBorders>
              <w:top w:val="nil"/>
              <w:left w:val="nil"/>
              <w:bottom w:val="single" w:sz="8" w:space="0" w:color="auto"/>
              <w:right w:val="single" w:sz="8" w:space="0" w:color="auto"/>
            </w:tcBorders>
            <w:shd w:val="clear" w:color="auto" w:fill="FFFFFF"/>
            <w:hideMark/>
          </w:tcPr>
          <w:p w14:paraId="4E62DEE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Hồ chứa nước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420DB6E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8,0</w:t>
            </w:r>
          </w:p>
        </w:tc>
        <w:tc>
          <w:tcPr>
            <w:tcW w:w="550" w:type="pct"/>
            <w:tcBorders>
              <w:top w:val="nil"/>
              <w:left w:val="nil"/>
              <w:bottom w:val="single" w:sz="8" w:space="0" w:color="auto"/>
              <w:right w:val="single" w:sz="8" w:space="0" w:color="auto"/>
            </w:tcBorders>
            <w:shd w:val="clear" w:color="auto" w:fill="FFFFFF"/>
            <w:hideMark/>
          </w:tcPr>
          <w:p w14:paraId="232DBEB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037ECC6"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164F39F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5.1.3</w:t>
            </w:r>
          </w:p>
        </w:tc>
        <w:tc>
          <w:tcPr>
            <w:tcW w:w="2800" w:type="pct"/>
            <w:tcBorders>
              <w:top w:val="nil"/>
              <w:left w:val="nil"/>
              <w:bottom w:val="single" w:sz="8" w:space="0" w:color="auto"/>
              <w:right w:val="single" w:sz="8" w:space="0" w:color="auto"/>
            </w:tcBorders>
            <w:shd w:val="clear" w:color="auto" w:fill="FFFFFF"/>
            <w:hideMark/>
          </w:tcPr>
          <w:p w14:paraId="7870927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Đập ngăn nước và các công trình thủy lợi chịu áp khác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1050" w:type="pct"/>
            <w:tcBorders>
              <w:top w:val="nil"/>
              <w:left w:val="nil"/>
              <w:bottom w:val="single" w:sz="8" w:space="0" w:color="auto"/>
              <w:right w:val="single" w:sz="8" w:space="0" w:color="auto"/>
            </w:tcBorders>
            <w:shd w:val="clear" w:color="auto" w:fill="FFFFFF"/>
            <w:hideMark/>
          </w:tcPr>
          <w:p w14:paraId="11AF231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10,0</w:t>
            </w:r>
          </w:p>
        </w:tc>
        <w:tc>
          <w:tcPr>
            <w:tcW w:w="550" w:type="pct"/>
            <w:tcBorders>
              <w:top w:val="nil"/>
              <w:left w:val="nil"/>
              <w:bottom w:val="single" w:sz="8" w:space="0" w:color="auto"/>
              <w:right w:val="single" w:sz="8" w:space="0" w:color="auto"/>
            </w:tcBorders>
            <w:shd w:val="clear" w:color="auto" w:fill="FFFFFF"/>
            <w:hideMark/>
          </w:tcPr>
          <w:p w14:paraId="06E0FC3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1C4C4FE" w14:textId="77777777" w:rsidTr="00CA3474">
        <w:trPr>
          <w:tblHeader/>
          <w:tblCellSpacing w:w="0" w:type="dxa"/>
        </w:trPr>
        <w:tc>
          <w:tcPr>
            <w:tcW w:w="500" w:type="pct"/>
            <w:tcBorders>
              <w:top w:val="nil"/>
              <w:left w:val="single" w:sz="8" w:space="0" w:color="auto"/>
              <w:bottom w:val="single" w:sz="8" w:space="0" w:color="auto"/>
              <w:right w:val="single" w:sz="8" w:space="0" w:color="auto"/>
            </w:tcBorders>
            <w:shd w:val="clear" w:color="auto" w:fill="FFFFFF"/>
            <w:hideMark/>
          </w:tcPr>
          <w:p w14:paraId="7C831CE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5.2</w:t>
            </w:r>
          </w:p>
        </w:tc>
        <w:tc>
          <w:tcPr>
            <w:tcW w:w="2800" w:type="pct"/>
            <w:tcBorders>
              <w:top w:val="nil"/>
              <w:left w:val="nil"/>
              <w:bottom w:val="single" w:sz="8" w:space="0" w:color="auto"/>
              <w:right w:val="single" w:sz="8" w:space="0" w:color="auto"/>
            </w:tcBorders>
            <w:shd w:val="clear" w:color="auto" w:fill="FFFFFF"/>
            <w:hideMark/>
          </w:tcPr>
          <w:p w14:paraId="4CF8B3D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đê điều mọi cấp</w:t>
            </w:r>
          </w:p>
        </w:tc>
        <w:tc>
          <w:tcPr>
            <w:tcW w:w="1050" w:type="pct"/>
            <w:tcBorders>
              <w:top w:val="nil"/>
              <w:left w:val="nil"/>
              <w:bottom w:val="single" w:sz="8" w:space="0" w:color="auto"/>
              <w:right w:val="single" w:sz="8" w:space="0" w:color="auto"/>
            </w:tcBorders>
            <w:shd w:val="clear" w:color="auto" w:fill="FFFFFF"/>
            <w:hideMark/>
          </w:tcPr>
          <w:p w14:paraId="7C192DB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10,0</w:t>
            </w:r>
          </w:p>
        </w:tc>
        <w:tc>
          <w:tcPr>
            <w:tcW w:w="550" w:type="pct"/>
            <w:tcBorders>
              <w:top w:val="nil"/>
              <w:left w:val="nil"/>
              <w:bottom w:val="single" w:sz="8" w:space="0" w:color="auto"/>
              <w:right w:val="single" w:sz="8" w:space="0" w:color="auto"/>
            </w:tcBorders>
            <w:shd w:val="clear" w:color="auto" w:fill="FFFFFF"/>
            <w:hideMark/>
          </w:tcPr>
          <w:p w14:paraId="6CFC2FD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bl>
    <w:p w14:paraId="14C6156C"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i/>
          <w:iCs/>
          <w:color w:val="000000"/>
          <w:sz w:val="28"/>
          <w:szCs w:val="14"/>
        </w:rPr>
        <w:lastRenderedPageBreak/>
        <w:t>Ghi chú:</w:t>
      </w:r>
    </w:p>
    <w:p w14:paraId="0E309F36"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 N là các ký hiệu về loại mức khấu trừ bảo hiểm quy định tại điểm b khoản 1 Mục I Phụ lục này.</w:t>
      </w:r>
    </w:p>
    <w:p w14:paraId="7A589F53"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 Mức khấu trừ bảo hiểm:</w:t>
      </w:r>
    </w:p>
    <w:p w14:paraId="34E522A6" w14:textId="77777777" w:rsidR="00CA3474" w:rsidRPr="001438D1" w:rsidRDefault="00CA3474" w:rsidP="00CA3474">
      <w:pPr>
        <w:shd w:val="clear" w:color="auto" w:fill="FFFFFF"/>
        <w:spacing w:before="120" w:after="120" w:line="187" w:lineRule="atLeast"/>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Mức khấu trừ bảo hiểm công trình trong thời gian xây dựng áp dụng theo bảng sau hoặc bằng 5% giá trị tổn thất, tùy theo số nào lớn hơn:</w:t>
      </w:r>
    </w:p>
    <w:p w14:paraId="556EF892" w14:textId="77777777" w:rsidR="00CA3474" w:rsidRPr="001438D1" w:rsidRDefault="00CA3474" w:rsidP="00CA3474">
      <w:pPr>
        <w:shd w:val="clear" w:color="auto" w:fill="FFFFFF"/>
        <w:spacing w:before="120" w:after="120" w:line="187" w:lineRule="atLeast"/>
        <w:jc w:val="right"/>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i/>
          <w:iCs/>
          <w:strike/>
          <w:color w:val="000000"/>
          <w:sz w:val="28"/>
          <w:szCs w:val="14"/>
        </w:rPr>
        <w:t>Đơn vị: triệu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40"/>
        <w:gridCol w:w="1840"/>
        <w:gridCol w:w="1841"/>
        <w:gridCol w:w="1750"/>
        <w:gridCol w:w="1841"/>
      </w:tblGrid>
      <w:tr w:rsidR="00CA3474" w:rsidRPr="001438D1" w14:paraId="19090C1E" w14:textId="77777777" w:rsidTr="001438D1">
        <w:trPr>
          <w:tblCellSpacing w:w="0" w:type="dxa"/>
        </w:trPr>
        <w:tc>
          <w:tcPr>
            <w:tcW w:w="10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1D42D0B5"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Giá trị bảo hiểm</w:t>
            </w:r>
          </w:p>
        </w:tc>
        <w:tc>
          <w:tcPr>
            <w:tcW w:w="2000" w:type="pct"/>
            <w:gridSpan w:val="2"/>
            <w:tcBorders>
              <w:top w:val="single" w:sz="8" w:space="0" w:color="auto"/>
              <w:left w:val="nil"/>
              <w:bottom w:val="nil"/>
              <w:right w:val="single" w:sz="8" w:space="0" w:color="auto"/>
            </w:tcBorders>
            <w:shd w:val="clear" w:color="auto" w:fill="FFFFFF"/>
            <w:vAlign w:val="center"/>
            <w:hideMark/>
          </w:tcPr>
          <w:p w14:paraId="274D772A"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Mức khấu trừ loại "M"</w:t>
            </w:r>
          </w:p>
        </w:tc>
        <w:tc>
          <w:tcPr>
            <w:tcW w:w="1950" w:type="pct"/>
            <w:gridSpan w:val="2"/>
            <w:tcBorders>
              <w:top w:val="single" w:sz="8" w:space="0" w:color="auto"/>
              <w:left w:val="nil"/>
              <w:bottom w:val="nil"/>
              <w:right w:val="single" w:sz="8" w:space="0" w:color="auto"/>
            </w:tcBorders>
            <w:shd w:val="clear" w:color="auto" w:fill="FFFFFF"/>
            <w:vAlign w:val="center"/>
            <w:hideMark/>
          </w:tcPr>
          <w:p w14:paraId="61E13DB4"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Mức khấu trừ loại "N"</w:t>
            </w:r>
          </w:p>
        </w:tc>
      </w:tr>
      <w:tr w:rsidR="00CA3474" w:rsidRPr="001438D1" w14:paraId="6679BAC0" w14:textId="77777777" w:rsidTr="00143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B2299B1" w14:textId="77777777" w:rsidR="00CA3474" w:rsidRPr="001438D1" w:rsidRDefault="00CA3474" w:rsidP="001438D1">
            <w:pPr>
              <w:spacing w:after="0" w:line="240" w:lineRule="auto"/>
              <w:rPr>
                <w:rFonts w:ascii="Times New Roman" w:eastAsia="Times New Roman" w:hAnsi="Times New Roman" w:cs="Times New Roman"/>
                <w:strike/>
                <w:color w:val="000000"/>
                <w:sz w:val="28"/>
                <w:szCs w:val="14"/>
              </w:rPr>
            </w:pPr>
          </w:p>
        </w:tc>
        <w:tc>
          <w:tcPr>
            <w:tcW w:w="1000" w:type="pct"/>
            <w:tcBorders>
              <w:top w:val="single" w:sz="8" w:space="0" w:color="auto"/>
              <w:left w:val="nil"/>
              <w:bottom w:val="single" w:sz="8" w:space="0" w:color="auto"/>
              <w:right w:val="single" w:sz="8" w:space="0" w:color="auto"/>
            </w:tcBorders>
            <w:shd w:val="clear" w:color="auto" w:fill="FFFFFF"/>
            <w:vAlign w:val="center"/>
            <w:hideMark/>
          </w:tcPr>
          <w:p w14:paraId="496ED705"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Đối với rủi ro thiên tai</w:t>
            </w:r>
          </w:p>
        </w:tc>
        <w:tc>
          <w:tcPr>
            <w:tcW w:w="1000" w:type="pct"/>
            <w:tcBorders>
              <w:top w:val="nil"/>
              <w:left w:val="nil"/>
              <w:bottom w:val="single" w:sz="8" w:space="0" w:color="auto"/>
              <w:right w:val="single" w:sz="8" w:space="0" w:color="auto"/>
            </w:tcBorders>
            <w:shd w:val="clear" w:color="auto" w:fill="FFFFFF"/>
            <w:vAlign w:val="center"/>
            <w:hideMark/>
          </w:tcPr>
          <w:p w14:paraId="3C3BABBD"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Đối với rủi ro khác</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58385217"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Đối với rủi ro thiên tai</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14:paraId="03B233CC"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b/>
                <w:bCs/>
                <w:strike/>
                <w:color w:val="000000"/>
                <w:sz w:val="28"/>
                <w:szCs w:val="14"/>
              </w:rPr>
              <w:t>Đối với rủi ro khác</w:t>
            </w:r>
          </w:p>
        </w:tc>
      </w:tr>
      <w:tr w:rsidR="00CA3474" w:rsidRPr="001438D1" w14:paraId="08953E23" w14:textId="77777777" w:rsidTr="001438D1">
        <w:trPr>
          <w:tblCellSpacing w:w="0" w:type="dxa"/>
        </w:trPr>
        <w:tc>
          <w:tcPr>
            <w:tcW w:w="1000" w:type="pct"/>
            <w:tcBorders>
              <w:top w:val="nil"/>
              <w:left w:val="single" w:sz="8" w:space="0" w:color="auto"/>
              <w:bottom w:val="nil"/>
              <w:right w:val="single" w:sz="8" w:space="0" w:color="auto"/>
            </w:tcBorders>
            <w:shd w:val="clear" w:color="auto" w:fill="FFFFFF"/>
            <w:vAlign w:val="center"/>
            <w:hideMark/>
          </w:tcPr>
          <w:p w14:paraId="66FE46F1"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Tới 10.000</w:t>
            </w:r>
          </w:p>
        </w:tc>
        <w:tc>
          <w:tcPr>
            <w:tcW w:w="1000" w:type="pct"/>
            <w:tcBorders>
              <w:top w:val="nil"/>
              <w:left w:val="nil"/>
              <w:bottom w:val="nil"/>
              <w:right w:val="single" w:sz="8" w:space="0" w:color="auto"/>
            </w:tcBorders>
            <w:shd w:val="clear" w:color="auto" w:fill="FFFFFF"/>
            <w:vAlign w:val="center"/>
            <w:hideMark/>
          </w:tcPr>
          <w:p w14:paraId="43F47AAB"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100</w:t>
            </w:r>
          </w:p>
        </w:tc>
        <w:tc>
          <w:tcPr>
            <w:tcW w:w="1000" w:type="pct"/>
            <w:tcBorders>
              <w:top w:val="nil"/>
              <w:left w:val="nil"/>
              <w:bottom w:val="nil"/>
              <w:right w:val="single" w:sz="8" w:space="0" w:color="auto"/>
            </w:tcBorders>
            <w:shd w:val="clear" w:color="auto" w:fill="FFFFFF"/>
            <w:vAlign w:val="center"/>
            <w:hideMark/>
          </w:tcPr>
          <w:p w14:paraId="1512DA46"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20</w:t>
            </w:r>
          </w:p>
        </w:tc>
        <w:tc>
          <w:tcPr>
            <w:tcW w:w="950" w:type="pct"/>
            <w:tcBorders>
              <w:top w:val="nil"/>
              <w:left w:val="nil"/>
              <w:bottom w:val="nil"/>
              <w:right w:val="single" w:sz="8" w:space="0" w:color="auto"/>
            </w:tcBorders>
            <w:shd w:val="clear" w:color="auto" w:fill="FFFFFF"/>
            <w:vAlign w:val="center"/>
            <w:hideMark/>
          </w:tcPr>
          <w:p w14:paraId="0F4C7557"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150</w:t>
            </w:r>
          </w:p>
        </w:tc>
        <w:tc>
          <w:tcPr>
            <w:tcW w:w="1000" w:type="pct"/>
            <w:tcBorders>
              <w:top w:val="nil"/>
              <w:left w:val="nil"/>
              <w:bottom w:val="nil"/>
              <w:right w:val="single" w:sz="8" w:space="0" w:color="auto"/>
            </w:tcBorders>
            <w:shd w:val="clear" w:color="auto" w:fill="FFFFFF"/>
            <w:vAlign w:val="center"/>
            <w:hideMark/>
          </w:tcPr>
          <w:p w14:paraId="033E5025"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40</w:t>
            </w:r>
          </w:p>
        </w:tc>
      </w:tr>
      <w:tr w:rsidR="00CA3474" w:rsidRPr="001438D1" w14:paraId="054717F6" w14:textId="77777777" w:rsidTr="001438D1">
        <w:trPr>
          <w:tblCellSpacing w:w="0" w:type="dxa"/>
        </w:trPr>
        <w:tc>
          <w:tcPr>
            <w:tcW w:w="1000" w:type="pct"/>
            <w:tcBorders>
              <w:top w:val="nil"/>
              <w:left w:val="single" w:sz="8" w:space="0" w:color="auto"/>
              <w:bottom w:val="nil"/>
              <w:right w:val="single" w:sz="8" w:space="0" w:color="auto"/>
            </w:tcBorders>
            <w:shd w:val="clear" w:color="auto" w:fill="FFFFFF"/>
            <w:vAlign w:val="center"/>
            <w:hideMark/>
          </w:tcPr>
          <w:p w14:paraId="607D7C03"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20.000</w:t>
            </w:r>
          </w:p>
        </w:tc>
        <w:tc>
          <w:tcPr>
            <w:tcW w:w="1000" w:type="pct"/>
            <w:tcBorders>
              <w:top w:val="nil"/>
              <w:left w:val="nil"/>
              <w:bottom w:val="nil"/>
              <w:right w:val="single" w:sz="8" w:space="0" w:color="auto"/>
            </w:tcBorders>
            <w:shd w:val="clear" w:color="auto" w:fill="FFFFFF"/>
            <w:vAlign w:val="center"/>
            <w:hideMark/>
          </w:tcPr>
          <w:p w14:paraId="490B71DF"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150</w:t>
            </w:r>
          </w:p>
        </w:tc>
        <w:tc>
          <w:tcPr>
            <w:tcW w:w="1000" w:type="pct"/>
            <w:tcBorders>
              <w:top w:val="nil"/>
              <w:left w:val="nil"/>
              <w:bottom w:val="nil"/>
              <w:right w:val="single" w:sz="8" w:space="0" w:color="auto"/>
            </w:tcBorders>
            <w:shd w:val="clear" w:color="auto" w:fill="FFFFFF"/>
            <w:vAlign w:val="center"/>
            <w:hideMark/>
          </w:tcPr>
          <w:p w14:paraId="571C4D0E"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30</w:t>
            </w:r>
          </w:p>
        </w:tc>
        <w:tc>
          <w:tcPr>
            <w:tcW w:w="950" w:type="pct"/>
            <w:tcBorders>
              <w:top w:val="nil"/>
              <w:left w:val="nil"/>
              <w:bottom w:val="nil"/>
              <w:right w:val="single" w:sz="8" w:space="0" w:color="auto"/>
            </w:tcBorders>
            <w:shd w:val="clear" w:color="auto" w:fill="FFFFFF"/>
            <w:vAlign w:val="center"/>
            <w:hideMark/>
          </w:tcPr>
          <w:p w14:paraId="73C4F224"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200</w:t>
            </w:r>
          </w:p>
        </w:tc>
        <w:tc>
          <w:tcPr>
            <w:tcW w:w="1000" w:type="pct"/>
            <w:tcBorders>
              <w:top w:val="nil"/>
              <w:left w:val="nil"/>
              <w:bottom w:val="nil"/>
              <w:right w:val="single" w:sz="8" w:space="0" w:color="auto"/>
            </w:tcBorders>
            <w:shd w:val="clear" w:color="auto" w:fill="FFFFFF"/>
            <w:vAlign w:val="center"/>
            <w:hideMark/>
          </w:tcPr>
          <w:p w14:paraId="658A4A09"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40</w:t>
            </w:r>
          </w:p>
        </w:tc>
      </w:tr>
      <w:tr w:rsidR="00CA3474" w:rsidRPr="001438D1" w14:paraId="7D8B5DD9" w14:textId="77777777" w:rsidTr="001438D1">
        <w:trPr>
          <w:tblCellSpacing w:w="0" w:type="dxa"/>
        </w:trPr>
        <w:tc>
          <w:tcPr>
            <w:tcW w:w="1000" w:type="pct"/>
            <w:tcBorders>
              <w:top w:val="nil"/>
              <w:left w:val="single" w:sz="8" w:space="0" w:color="auto"/>
              <w:bottom w:val="nil"/>
              <w:right w:val="single" w:sz="8" w:space="0" w:color="auto"/>
            </w:tcBorders>
            <w:shd w:val="clear" w:color="auto" w:fill="FFFFFF"/>
            <w:vAlign w:val="center"/>
            <w:hideMark/>
          </w:tcPr>
          <w:p w14:paraId="136EDFEF"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100.000</w:t>
            </w:r>
          </w:p>
        </w:tc>
        <w:tc>
          <w:tcPr>
            <w:tcW w:w="1000" w:type="pct"/>
            <w:tcBorders>
              <w:top w:val="nil"/>
              <w:left w:val="nil"/>
              <w:bottom w:val="nil"/>
              <w:right w:val="single" w:sz="8" w:space="0" w:color="auto"/>
            </w:tcBorders>
            <w:shd w:val="clear" w:color="auto" w:fill="FFFFFF"/>
            <w:vAlign w:val="center"/>
            <w:hideMark/>
          </w:tcPr>
          <w:p w14:paraId="1F9183B5"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200</w:t>
            </w:r>
          </w:p>
        </w:tc>
        <w:tc>
          <w:tcPr>
            <w:tcW w:w="1000" w:type="pct"/>
            <w:tcBorders>
              <w:top w:val="nil"/>
              <w:left w:val="nil"/>
              <w:bottom w:val="nil"/>
              <w:right w:val="single" w:sz="8" w:space="0" w:color="auto"/>
            </w:tcBorders>
            <w:shd w:val="clear" w:color="auto" w:fill="FFFFFF"/>
            <w:vAlign w:val="center"/>
            <w:hideMark/>
          </w:tcPr>
          <w:p w14:paraId="2C766CDB"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60</w:t>
            </w:r>
          </w:p>
        </w:tc>
        <w:tc>
          <w:tcPr>
            <w:tcW w:w="950" w:type="pct"/>
            <w:tcBorders>
              <w:top w:val="nil"/>
              <w:left w:val="nil"/>
              <w:bottom w:val="nil"/>
              <w:right w:val="single" w:sz="8" w:space="0" w:color="auto"/>
            </w:tcBorders>
            <w:shd w:val="clear" w:color="auto" w:fill="FFFFFF"/>
            <w:vAlign w:val="center"/>
            <w:hideMark/>
          </w:tcPr>
          <w:p w14:paraId="563AC694"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300</w:t>
            </w:r>
          </w:p>
        </w:tc>
        <w:tc>
          <w:tcPr>
            <w:tcW w:w="1000" w:type="pct"/>
            <w:tcBorders>
              <w:top w:val="nil"/>
              <w:left w:val="nil"/>
              <w:bottom w:val="nil"/>
              <w:right w:val="single" w:sz="8" w:space="0" w:color="auto"/>
            </w:tcBorders>
            <w:shd w:val="clear" w:color="auto" w:fill="FFFFFF"/>
            <w:vAlign w:val="center"/>
            <w:hideMark/>
          </w:tcPr>
          <w:p w14:paraId="27E0FE60"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80</w:t>
            </w:r>
          </w:p>
        </w:tc>
      </w:tr>
      <w:tr w:rsidR="00CA3474" w:rsidRPr="001438D1" w14:paraId="071ADEDE" w14:textId="77777777" w:rsidTr="001438D1">
        <w:trPr>
          <w:tblCellSpacing w:w="0" w:type="dxa"/>
        </w:trPr>
        <w:tc>
          <w:tcPr>
            <w:tcW w:w="1000" w:type="pct"/>
            <w:tcBorders>
              <w:top w:val="nil"/>
              <w:left w:val="single" w:sz="8" w:space="0" w:color="auto"/>
              <w:bottom w:val="nil"/>
              <w:right w:val="single" w:sz="8" w:space="0" w:color="auto"/>
            </w:tcBorders>
            <w:shd w:val="clear" w:color="auto" w:fill="FFFFFF"/>
            <w:vAlign w:val="center"/>
            <w:hideMark/>
          </w:tcPr>
          <w:p w14:paraId="669C37C7"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600.000</w:t>
            </w:r>
          </w:p>
        </w:tc>
        <w:tc>
          <w:tcPr>
            <w:tcW w:w="1000" w:type="pct"/>
            <w:tcBorders>
              <w:top w:val="nil"/>
              <w:left w:val="nil"/>
              <w:bottom w:val="nil"/>
              <w:right w:val="single" w:sz="8" w:space="0" w:color="auto"/>
            </w:tcBorders>
            <w:shd w:val="clear" w:color="auto" w:fill="FFFFFF"/>
            <w:vAlign w:val="center"/>
            <w:hideMark/>
          </w:tcPr>
          <w:p w14:paraId="1214C781"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300</w:t>
            </w:r>
          </w:p>
        </w:tc>
        <w:tc>
          <w:tcPr>
            <w:tcW w:w="1000" w:type="pct"/>
            <w:tcBorders>
              <w:top w:val="nil"/>
              <w:left w:val="nil"/>
              <w:bottom w:val="nil"/>
              <w:right w:val="single" w:sz="8" w:space="0" w:color="auto"/>
            </w:tcBorders>
            <w:shd w:val="clear" w:color="auto" w:fill="FFFFFF"/>
            <w:vAlign w:val="center"/>
            <w:hideMark/>
          </w:tcPr>
          <w:p w14:paraId="42365D28"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80</w:t>
            </w:r>
          </w:p>
        </w:tc>
        <w:tc>
          <w:tcPr>
            <w:tcW w:w="950" w:type="pct"/>
            <w:tcBorders>
              <w:top w:val="nil"/>
              <w:left w:val="nil"/>
              <w:bottom w:val="nil"/>
              <w:right w:val="single" w:sz="8" w:space="0" w:color="auto"/>
            </w:tcBorders>
            <w:shd w:val="clear" w:color="auto" w:fill="FFFFFF"/>
            <w:vAlign w:val="center"/>
            <w:hideMark/>
          </w:tcPr>
          <w:p w14:paraId="3AA09156"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500</w:t>
            </w:r>
          </w:p>
        </w:tc>
        <w:tc>
          <w:tcPr>
            <w:tcW w:w="1000" w:type="pct"/>
            <w:tcBorders>
              <w:top w:val="nil"/>
              <w:left w:val="nil"/>
              <w:bottom w:val="nil"/>
              <w:right w:val="single" w:sz="8" w:space="0" w:color="auto"/>
            </w:tcBorders>
            <w:shd w:val="clear" w:color="auto" w:fill="FFFFFF"/>
            <w:vAlign w:val="center"/>
            <w:hideMark/>
          </w:tcPr>
          <w:p w14:paraId="3CF466DC"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150</w:t>
            </w:r>
          </w:p>
        </w:tc>
      </w:tr>
      <w:tr w:rsidR="00CA3474" w:rsidRPr="001438D1" w14:paraId="12975070" w14:textId="77777777" w:rsidTr="001438D1">
        <w:trPr>
          <w:tblCellSpacing w:w="0" w:type="dxa"/>
        </w:trPr>
        <w:tc>
          <w:tcPr>
            <w:tcW w:w="1000" w:type="pct"/>
            <w:tcBorders>
              <w:top w:val="nil"/>
              <w:left w:val="single" w:sz="8" w:space="0" w:color="auto"/>
              <w:bottom w:val="nil"/>
              <w:right w:val="single" w:sz="8" w:space="0" w:color="auto"/>
            </w:tcBorders>
            <w:shd w:val="clear" w:color="auto" w:fill="FFFFFF"/>
            <w:vAlign w:val="center"/>
            <w:hideMark/>
          </w:tcPr>
          <w:p w14:paraId="2CE48F11"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700.000</w:t>
            </w:r>
          </w:p>
        </w:tc>
        <w:tc>
          <w:tcPr>
            <w:tcW w:w="1000" w:type="pct"/>
            <w:tcBorders>
              <w:top w:val="nil"/>
              <w:left w:val="nil"/>
              <w:bottom w:val="nil"/>
              <w:right w:val="single" w:sz="8" w:space="0" w:color="auto"/>
            </w:tcBorders>
            <w:shd w:val="clear" w:color="auto" w:fill="FFFFFF"/>
            <w:vAlign w:val="center"/>
            <w:hideMark/>
          </w:tcPr>
          <w:p w14:paraId="57513D4A"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500</w:t>
            </w:r>
          </w:p>
        </w:tc>
        <w:tc>
          <w:tcPr>
            <w:tcW w:w="1000" w:type="pct"/>
            <w:tcBorders>
              <w:top w:val="nil"/>
              <w:left w:val="nil"/>
              <w:bottom w:val="nil"/>
              <w:right w:val="single" w:sz="8" w:space="0" w:color="auto"/>
            </w:tcBorders>
            <w:shd w:val="clear" w:color="auto" w:fill="FFFFFF"/>
            <w:vAlign w:val="center"/>
            <w:hideMark/>
          </w:tcPr>
          <w:p w14:paraId="62A92FF9"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100</w:t>
            </w:r>
          </w:p>
        </w:tc>
        <w:tc>
          <w:tcPr>
            <w:tcW w:w="950" w:type="pct"/>
            <w:tcBorders>
              <w:top w:val="nil"/>
              <w:left w:val="nil"/>
              <w:bottom w:val="nil"/>
              <w:right w:val="single" w:sz="8" w:space="0" w:color="auto"/>
            </w:tcBorders>
            <w:shd w:val="clear" w:color="auto" w:fill="FFFFFF"/>
            <w:vAlign w:val="center"/>
            <w:hideMark/>
          </w:tcPr>
          <w:p w14:paraId="0FA25979"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700</w:t>
            </w:r>
          </w:p>
        </w:tc>
        <w:tc>
          <w:tcPr>
            <w:tcW w:w="1000" w:type="pct"/>
            <w:tcBorders>
              <w:top w:val="nil"/>
              <w:left w:val="nil"/>
              <w:bottom w:val="nil"/>
              <w:right w:val="single" w:sz="8" w:space="0" w:color="auto"/>
            </w:tcBorders>
            <w:shd w:val="clear" w:color="auto" w:fill="FFFFFF"/>
            <w:vAlign w:val="center"/>
            <w:hideMark/>
          </w:tcPr>
          <w:p w14:paraId="624F2DA7"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200</w:t>
            </w:r>
          </w:p>
        </w:tc>
      </w:tr>
      <w:tr w:rsidR="00CA3474" w:rsidRPr="001438D1" w14:paraId="72A8F534" w14:textId="77777777" w:rsidTr="001438D1">
        <w:trPr>
          <w:tblCellSpacing w:w="0" w:type="dxa"/>
        </w:trPr>
        <w:tc>
          <w:tcPr>
            <w:tcW w:w="1000" w:type="pct"/>
            <w:tcBorders>
              <w:top w:val="nil"/>
              <w:left w:val="single" w:sz="8" w:space="0" w:color="auto"/>
              <w:bottom w:val="single" w:sz="8" w:space="0" w:color="auto"/>
              <w:right w:val="single" w:sz="8" w:space="0" w:color="auto"/>
            </w:tcBorders>
            <w:shd w:val="clear" w:color="auto" w:fill="FFFFFF"/>
            <w:vAlign w:val="center"/>
            <w:hideMark/>
          </w:tcPr>
          <w:p w14:paraId="51F59A53"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1.000.000</w:t>
            </w:r>
          </w:p>
        </w:tc>
        <w:tc>
          <w:tcPr>
            <w:tcW w:w="1000" w:type="pct"/>
            <w:tcBorders>
              <w:top w:val="nil"/>
              <w:left w:val="nil"/>
              <w:bottom w:val="single" w:sz="8" w:space="0" w:color="auto"/>
              <w:right w:val="single" w:sz="8" w:space="0" w:color="auto"/>
            </w:tcBorders>
            <w:shd w:val="clear" w:color="auto" w:fill="FFFFFF"/>
            <w:vAlign w:val="center"/>
            <w:hideMark/>
          </w:tcPr>
          <w:p w14:paraId="562E407C"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700</w:t>
            </w:r>
          </w:p>
        </w:tc>
        <w:tc>
          <w:tcPr>
            <w:tcW w:w="1000" w:type="pct"/>
            <w:tcBorders>
              <w:top w:val="nil"/>
              <w:left w:val="nil"/>
              <w:bottom w:val="single" w:sz="8" w:space="0" w:color="auto"/>
              <w:right w:val="single" w:sz="8" w:space="0" w:color="auto"/>
            </w:tcBorders>
            <w:shd w:val="clear" w:color="auto" w:fill="FFFFFF"/>
            <w:vAlign w:val="center"/>
            <w:hideMark/>
          </w:tcPr>
          <w:p w14:paraId="476CC930"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200</w:t>
            </w:r>
          </w:p>
        </w:tc>
        <w:tc>
          <w:tcPr>
            <w:tcW w:w="950" w:type="pct"/>
            <w:tcBorders>
              <w:top w:val="nil"/>
              <w:left w:val="nil"/>
              <w:bottom w:val="single" w:sz="8" w:space="0" w:color="auto"/>
              <w:right w:val="single" w:sz="8" w:space="0" w:color="auto"/>
            </w:tcBorders>
            <w:shd w:val="clear" w:color="auto" w:fill="FFFFFF"/>
            <w:vAlign w:val="center"/>
            <w:hideMark/>
          </w:tcPr>
          <w:p w14:paraId="336EFEBF"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1.000</w:t>
            </w:r>
          </w:p>
        </w:tc>
        <w:tc>
          <w:tcPr>
            <w:tcW w:w="1000" w:type="pct"/>
            <w:tcBorders>
              <w:top w:val="nil"/>
              <w:left w:val="nil"/>
              <w:bottom w:val="single" w:sz="8" w:space="0" w:color="auto"/>
              <w:right w:val="single" w:sz="8" w:space="0" w:color="auto"/>
            </w:tcBorders>
            <w:shd w:val="clear" w:color="auto" w:fill="FFFFFF"/>
            <w:vAlign w:val="center"/>
            <w:hideMark/>
          </w:tcPr>
          <w:p w14:paraId="442FA3BA" w14:textId="77777777" w:rsidR="00CA3474" w:rsidRPr="001438D1" w:rsidRDefault="00CA3474" w:rsidP="001438D1">
            <w:pPr>
              <w:spacing w:before="120" w:after="120" w:line="187" w:lineRule="atLeast"/>
              <w:jc w:val="center"/>
              <w:rPr>
                <w:rFonts w:ascii="Times New Roman" w:eastAsia="Times New Roman" w:hAnsi="Times New Roman" w:cs="Times New Roman"/>
                <w:strike/>
                <w:color w:val="000000"/>
                <w:sz w:val="28"/>
                <w:szCs w:val="14"/>
              </w:rPr>
            </w:pPr>
            <w:r w:rsidRPr="001438D1">
              <w:rPr>
                <w:rFonts w:ascii="Times New Roman" w:eastAsia="Times New Roman" w:hAnsi="Times New Roman" w:cs="Times New Roman"/>
                <w:strike/>
                <w:color w:val="000000"/>
                <w:sz w:val="28"/>
                <w:szCs w:val="14"/>
              </w:rPr>
              <w:t>400</w:t>
            </w:r>
          </w:p>
        </w:tc>
      </w:tr>
    </w:tbl>
    <w:p w14:paraId="56D3B58A" w14:textId="77777777" w:rsidR="001438D1" w:rsidRPr="001438D1" w:rsidRDefault="001438D1" w:rsidP="00CA3474">
      <w:pPr>
        <w:shd w:val="clear" w:color="auto" w:fill="FFFFFF"/>
        <w:spacing w:after="0" w:line="187" w:lineRule="atLeast"/>
        <w:rPr>
          <w:rFonts w:ascii="Times New Roman" w:eastAsia="Times New Roman" w:hAnsi="Times New Roman" w:cs="Times New Roman"/>
          <w:strike/>
          <w:color w:val="000000"/>
          <w:sz w:val="28"/>
          <w:szCs w:val="14"/>
        </w:rPr>
      </w:pPr>
    </w:p>
    <w:p w14:paraId="12E84D78" w14:textId="77777777" w:rsidR="001438D1" w:rsidRPr="001438D1" w:rsidRDefault="001438D1" w:rsidP="001438D1">
      <w:pPr>
        <w:pStyle w:val="BodyText"/>
        <w:spacing w:before="240"/>
        <w:ind w:firstLine="567"/>
        <w:rPr>
          <w:rFonts w:ascii="Times New Roman" w:hAnsi="Times New Roman"/>
          <w:bCs/>
          <w:i/>
          <w:u w:val="single"/>
          <w:lang w:val="nl-NL"/>
        </w:rPr>
      </w:pPr>
      <w:r w:rsidRPr="001438D1">
        <w:rPr>
          <w:rFonts w:ascii="Times New Roman" w:hAnsi="Times New Roman"/>
          <w:bCs/>
          <w:i/>
          <w:u w:val="single"/>
          <w:lang w:val="nl-NL"/>
        </w:rPr>
        <w:t>Mức khấu trừ bảo hiểm công trình trong thời gian xây dựng áp dụng theo bảng sau hoặc bằng 5% giá trị tổn thất, tùy theo số nào lớn hơn:</w:t>
      </w:r>
    </w:p>
    <w:p w14:paraId="74F0C25E" w14:textId="77777777" w:rsidR="001438D1" w:rsidRPr="001438D1" w:rsidRDefault="001438D1" w:rsidP="001438D1">
      <w:pPr>
        <w:pStyle w:val="BodyText"/>
        <w:spacing w:before="240"/>
        <w:ind w:firstLine="6804"/>
        <w:rPr>
          <w:rFonts w:ascii="Times New Roman" w:hAnsi="Times New Roman"/>
          <w:bCs/>
          <w:i/>
          <w:u w:val="single"/>
          <w:lang w:val="nl-NL"/>
        </w:rPr>
      </w:pPr>
      <w:r w:rsidRPr="001438D1">
        <w:rPr>
          <w:rFonts w:ascii="Times New Roman" w:hAnsi="Times New Roman"/>
          <w:bCs/>
          <w:i/>
          <w:u w:val="single"/>
          <w:lang w:val="nl-NL"/>
        </w:rPr>
        <w:t>Đơn vị: triệu đồng</w:t>
      </w:r>
    </w:p>
    <w:tbl>
      <w:tblPr>
        <w:tblW w:w="4989" w:type="pct"/>
        <w:tblCellSpacing w:w="0" w:type="dxa"/>
        <w:shd w:val="clear" w:color="auto" w:fill="FFFFFF"/>
        <w:tblCellMar>
          <w:left w:w="0" w:type="dxa"/>
          <w:right w:w="0" w:type="dxa"/>
        </w:tblCellMar>
        <w:tblLook w:val="04A0" w:firstRow="1" w:lastRow="0" w:firstColumn="1" w:lastColumn="0" w:noHBand="0" w:noVBand="1"/>
      </w:tblPr>
      <w:tblGrid>
        <w:gridCol w:w="2952"/>
        <w:gridCol w:w="1466"/>
        <w:gridCol w:w="1418"/>
        <w:gridCol w:w="1698"/>
        <w:gridCol w:w="1558"/>
      </w:tblGrid>
      <w:tr w:rsidR="001438D1" w:rsidRPr="009F0654" w14:paraId="2C7A77CE" w14:textId="77777777" w:rsidTr="001438D1">
        <w:trPr>
          <w:tblHeader/>
          <w:tblCellSpacing w:w="0" w:type="dxa"/>
        </w:trPr>
        <w:tc>
          <w:tcPr>
            <w:tcW w:w="162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535D7ED1"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b/>
                <w:bCs/>
                <w:i/>
                <w:color w:val="000000"/>
                <w:sz w:val="24"/>
                <w:szCs w:val="24"/>
                <w:u w:val="single"/>
              </w:rPr>
              <w:t xml:space="preserve">Giá trị đầy đủ của công trình khi hoàn thành </w:t>
            </w:r>
            <w:r w:rsidRPr="009F0654">
              <w:rPr>
                <w:rFonts w:ascii="Times New Roman" w:hAnsi="Times New Roman" w:cs="Times New Roman"/>
                <w:b/>
                <w:bCs/>
                <w:i/>
                <w:strike/>
                <w:color w:val="000000"/>
                <w:sz w:val="24"/>
                <w:szCs w:val="24"/>
                <w:u w:val="single"/>
              </w:rPr>
              <w:t>bảo hiểm</w:t>
            </w:r>
          </w:p>
        </w:tc>
        <w:tc>
          <w:tcPr>
            <w:tcW w:w="1585" w:type="pct"/>
            <w:gridSpan w:val="2"/>
            <w:tcBorders>
              <w:top w:val="single" w:sz="8" w:space="0" w:color="auto"/>
              <w:left w:val="nil"/>
              <w:bottom w:val="nil"/>
              <w:right w:val="single" w:sz="8" w:space="0" w:color="auto"/>
            </w:tcBorders>
            <w:shd w:val="clear" w:color="auto" w:fill="FFFFFF"/>
            <w:vAlign w:val="center"/>
            <w:hideMark/>
          </w:tcPr>
          <w:p w14:paraId="44D6FCB4" w14:textId="77777777" w:rsidR="001438D1" w:rsidRPr="009F0654" w:rsidRDefault="001438D1" w:rsidP="001438D1">
            <w:pPr>
              <w:spacing w:before="120" w:after="120" w:line="187" w:lineRule="atLeast"/>
              <w:jc w:val="center"/>
              <w:rPr>
                <w:rFonts w:ascii="Times New Roman" w:hAnsi="Times New Roman" w:cs="Times New Roman"/>
                <w:b/>
                <w:bCs/>
                <w:i/>
                <w:color w:val="000000"/>
                <w:sz w:val="24"/>
                <w:szCs w:val="24"/>
                <w:u w:val="single"/>
              </w:rPr>
            </w:pPr>
            <w:r w:rsidRPr="009F0654">
              <w:rPr>
                <w:rFonts w:ascii="Times New Roman" w:hAnsi="Times New Roman" w:cs="Times New Roman"/>
                <w:b/>
                <w:bCs/>
                <w:i/>
                <w:color w:val="000000"/>
                <w:sz w:val="24"/>
                <w:szCs w:val="24"/>
                <w:u w:val="single"/>
              </w:rPr>
              <w:t>Mức khấu trừ loại "M"</w:t>
            </w:r>
          </w:p>
        </w:tc>
        <w:tc>
          <w:tcPr>
            <w:tcW w:w="1792" w:type="pct"/>
            <w:gridSpan w:val="2"/>
            <w:tcBorders>
              <w:top w:val="single" w:sz="8" w:space="0" w:color="auto"/>
              <w:left w:val="nil"/>
              <w:bottom w:val="nil"/>
              <w:right w:val="single" w:sz="8" w:space="0" w:color="auto"/>
            </w:tcBorders>
            <w:shd w:val="clear" w:color="auto" w:fill="FFFFFF"/>
            <w:vAlign w:val="center"/>
            <w:hideMark/>
          </w:tcPr>
          <w:p w14:paraId="06A96AFF"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b/>
                <w:bCs/>
                <w:i/>
                <w:color w:val="000000"/>
                <w:sz w:val="24"/>
                <w:szCs w:val="24"/>
                <w:u w:val="single"/>
              </w:rPr>
              <w:t>Mức khấu trừ loại "N"</w:t>
            </w:r>
          </w:p>
        </w:tc>
      </w:tr>
      <w:tr w:rsidR="001438D1" w:rsidRPr="009F0654" w14:paraId="46A18F60" w14:textId="77777777" w:rsidTr="001438D1">
        <w:trPr>
          <w:tblHeader/>
          <w:tblCellSpacing w:w="0" w:type="dxa"/>
        </w:trPr>
        <w:tc>
          <w:tcPr>
            <w:tcW w:w="162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152D208" w14:textId="77777777" w:rsidR="001438D1" w:rsidRPr="009F0654" w:rsidRDefault="001438D1" w:rsidP="001438D1">
            <w:pPr>
              <w:rPr>
                <w:rFonts w:ascii="Times New Roman" w:hAnsi="Times New Roman" w:cs="Times New Roman"/>
                <w:i/>
                <w:color w:val="000000"/>
                <w:sz w:val="24"/>
                <w:szCs w:val="24"/>
                <w:u w:val="single"/>
              </w:rPr>
            </w:pPr>
          </w:p>
        </w:tc>
        <w:tc>
          <w:tcPr>
            <w:tcW w:w="806" w:type="pct"/>
            <w:tcBorders>
              <w:top w:val="single" w:sz="8" w:space="0" w:color="auto"/>
              <w:left w:val="nil"/>
              <w:bottom w:val="single" w:sz="8" w:space="0" w:color="auto"/>
              <w:right w:val="single" w:sz="8" w:space="0" w:color="auto"/>
            </w:tcBorders>
            <w:shd w:val="clear" w:color="auto" w:fill="FFFFFF"/>
            <w:vAlign w:val="center"/>
            <w:hideMark/>
          </w:tcPr>
          <w:p w14:paraId="11505F97"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b/>
                <w:bCs/>
                <w:i/>
                <w:color w:val="000000"/>
                <w:sz w:val="24"/>
                <w:szCs w:val="24"/>
                <w:u w:val="single"/>
              </w:rPr>
              <w:t>Đối với rủi ro thiên tai</w:t>
            </w:r>
          </w:p>
        </w:tc>
        <w:tc>
          <w:tcPr>
            <w:tcW w:w="780" w:type="pct"/>
            <w:tcBorders>
              <w:top w:val="single" w:sz="8" w:space="0" w:color="auto"/>
              <w:left w:val="nil"/>
              <w:bottom w:val="single" w:sz="8" w:space="0" w:color="auto"/>
              <w:right w:val="single" w:sz="8" w:space="0" w:color="auto"/>
            </w:tcBorders>
            <w:shd w:val="clear" w:color="auto" w:fill="FFFFFF"/>
            <w:vAlign w:val="center"/>
            <w:hideMark/>
          </w:tcPr>
          <w:p w14:paraId="536FDFDF" w14:textId="77777777" w:rsidR="001438D1" w:rsidRPr="009F0654" w:rsidRDefault="001438D1" w:rsidP="001438D1">
            <w:pPr>
              <w:spacing w:before="120" w:after="120" w:line="187" w:lineRule="atLeast"/>
              <w:jc w:val="center"/>
              <w:rPr>
                <w:rFonts w:ascii="Times New Roman" w:hAnsi="Times New Roman" w:cs="Times New Roman"/>
                <w:b/>
                <w:bCs/>
                <w:i/>
                <w:color w:val="000000"/>
                <w:sz w:val="24"/>
                <w:szCs w:val="24"/>
                <w:u w:val="single"/>
              </w:rPr>
            </w:pPr>
            <w:r w:rsidRPr="009F0654">
              <w:rPr>
                <w:rFonts w:ascii="Times New Roman" w:hAnsi="Times New Roman" w:cs="Times New Roman"/>
                <w:b/>
                <w:bCs/>
                <w:i/>
                <w:color w:val="000000"/>
                <w:sz w:val="24"/>
                <w:szCs w:val="24"/>
                <w:u w:val="single"/>
              </w:rPr>
              <w:t>Đối với rủi ro khác</w:t>
            </w:r>
          </w:p>
        </w:tc>
        <w:tc>
          <w:tcPr>
            <w:tcW w:w="934" w:type="pct"/>
            <w:tcBorders>
              <w:top w:val="single" w:sz="8" w:space="0" w:color="auto"/>
              <w:left w:val="nil"/>
              <w:bottom w:val="single" w:sz="8" w:space="0" w:color="auto"/>
              <w:right w:val="single" w:sz="8" w:space="0" w:color="auto"/>
            </w:tcBorders>
            <w:shd w:val="clear" w:color="auto" w:fill="FFFFFF"/>
            <w:vAlign w:val="center"/>
            <w:hideMark/>
          </w:tcPr>
          <w:p w14:paraId="05EC5AD0"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b/>
                <w:bCs/>
                <w:i/>
                <w:color w:val="000000"/>
                <w:sz w:val="24"/>
                <w:szCs w:val="24"/>
                <w:u w:val="single"/>
              </w:rPr>
              <w:t>Đối với rủi ro thiên tai</w:t>
            </w:r>
          </w:p>
        </w:tc>
        <w:tc>
          <w:tcPr>
            <w:tcW w:w="857" w:type="pct"/>
            <w:tcBorders>
              <w:top w:val="single" w:sz="8" w:space="0" w:color="auto"/>
              <w:left w:val="nil"/>
              <w:bottom w:val="single" w:sz="8" w:space="0" w:color="auto"/>
              <w:right w:val="single" w:sz="8" w:space="0" w:color="auto"/>
            </w:tcBorders>
            <w:shd w:val="clear" w:color="auto" w:fill="FFFFFF"/>
            <w:vAlign w:val="center"/>
            <w:hideMark/>
          </w:tcPr>
          <w:p w14:paraId="57648726"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b/>
                <w:bCs/>
                <w:i/>
                <w:color w:val="000000"/>
                <w:sz w:val="24"/>
                <w:szCs w:val="24"/>
                <w:u w:val="single"/>
              </w:rPr>
              <w:t>Đối với rủi ro khác</w:t>
            </w:r>
          </w:p>
        </w:tc>
      </w:tr>
      <w:tr w:rsidR="001438D1" w:rsidRPr="009F0654" w14:paraId="67236944" w14:textId="77777777" w:rsidTr="001438D1">
        <w:trPr>
          <w:tblHeader/>
          <w:tblCellSpacing w:w="0" w:type="dxa"/>
        </w:trPr>
        <w:tc>
          <w:tcPr>
            <w:tcW w:w="1623" w:type="pct"/>
            <w:tcBorders>
              <w:top w:val="nil"/>
              <w:left w:val="single" w:sz="8" w:space="0" w:color="auto"/>
              <w:bottom w:val="nil"/>
              <w:right w:val="single" w:sz="8" w:space="0" w:color="auto"/>
            </w:tcBorders>
            <w:shd w:val="clear" w:color="auto" w:fill="FFFFFF"/>
            <w:vAlign w:val="center"/>
            <w:hideMark/>
          </w:tcPr>
          <w:p w14:paraId="3F063629"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Giá trị dưới 10.000</w:t>
            </w:r>
          </w:p>
        </w:tc>
        <w:tc>
          <w:tcPr>
            <w:tcW w:w="806" w:type="pct"/>
            <w:tcBorders>
              <w:top w:val="nil"/>
              <w:left w:val="nil"/>
              <w:bottom w:val="nil"/>
              <w:right w:val="single" w:sz="8" w:space="0" w:color="auto"/>
            </w:tcBorders>
            <w:shd w:val="clear" w:color="auto" w:fill="FFFFFF"/>
            <w:vAlign w:val="center"/>
            <w:hideMark/>
          </w:tcPr>
          <w:p w14:paraId="6C588607"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100</w:t>
            </w:r>
          </w:p>
        </w:tc>
        <w:tc>
          <w:tcPr>
            <w:tcW w:w="780" w:type="pct"/>
            <w:tcBorders>
              <w:top w:val="nil"/>
              <w:left w:val="nil"/>
              <w:bottom w:val="nil"/>
              <w:right w:val="single" w:sz="8" w:space="0" w:color="auto"/>
            </w:tcBorders>
            <w:shd w:val="clear" w:color="auto" w:fill="FFFFFF"/>
            <w:vAlign w:val="center"/>
            <w:hideMark/>
          </w:tcPr>
          <w:p w14:paraId="1B1AB128"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20</w:t>
            </w:r>
          </w:p>
        </w:tc>
        <w:tc>
          <w:tcPr>
            <w:tcW w:w="934" w:type="pct"/>
            <w:tcBorders>
              <w:top w:val="nil"/>
              <w:left w:val="nil"/>
              <w:bottom w:val="nil"/>
              <w:right w:val="single" w:sz="8" w:space="0" w:color="auto"/>
            </w:tcBorders>
            <w:shd w:val="clear" w:color="auto" w:fill="FFFFFF"/>
            <w:vAlign w:val="center"/>
            <w:hideMark/>
          </w:tcPr>
          <w:p w14:paraId="6A0B13AF"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150</w:t>
            </w:r>
          </w:p>
        </w:tc>
        <w:tc>
          <w:tcPr>
            <w:tcW w:w="857" w:type="pct"/>
            <w:tcBorders>
              <w:top w:val="nil"/>
              <w:left w:val="nil"/>
              <w:bottom w:val="nil"/>
              <w:right w:val="single" w:sz="8" w:space="0" w:color="auto"/>
            </w:tcBorders>
            <w:shd w:val="clear" w:color="auto" w:fill="FFFFFF"/>
            <w:vAlign w:val="center"/>
            <w:hideMark/>
          </w:tcPr>
          <w:p w14:paraId="45FF1DB4"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40</w:t>
            </w:r>
          </w:p>
        </w:tc>
      </w:tr>
      <w:tr w:rsidR="001438D1" w:rsidRPr="009F0654" w14:paraId="0FF8A05A" w14:textId="77777777" w:rsidTr="001438D1">
        <w:trPr>
          <w:tblHeader/>
          <w:tblCellSpacing w:w="0" w:type="dxa"/>
        </w:trPr>
        <w:tc>
          <w:tcPr>
            <w:tcW w:w="1623" w:type="pct"/>
            <w:tcBorders>
              <w:top w:val="nil"/>
              <w:left w:val="single" w:sz="8" w:space="0" w:color="auto"/>
              <w:bottom w:val="nil"/>
              <w:right w:val="single" w:sz="8" w:space="0" w:color="auto"/>
            </w:tcBorders>
            <w:shd w:val="clear" w:color="auto" w:fill="FFFFFF"/>
            <w:vAlign w:val="center"/>
            <w:hideMark/>
          </w:tcPr>
          <w:p w14:paraId="548A3E9A"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 xml:space="preserve">Từ 10.000 đến </w:t>
            </w:r>
            <w:r w:rsidR="009F0654" w:rsidRPr="009F0654">
              <w:rPr>
                <w:rFonts w:ascii="Times New Roman" w:hAnsi="Times New Roman" w:cs="Times New Roman"/>
                <w:i/>
                <w:color w:val="000000"/>
                <w:sz w:val="24"/>
                <w:szCs w:val="24"/>
                <w:u w:val="single"/>
              </w:rPr>
              <w:t xml:space="preserve">dưới </w:t>
            </w:r>
            <w:r w:rsidRPr="009F0654">
              <w:rPr>
                <w:rFonts w:ascii="Times New Roman" w:hAnsi="Times New Roman" w:cs="Times New Roman"/>
                <w:i/>
                <w:color w:val="000000"/>
                <w:sz w:val="24"/>
                <w:szCs w:val="24"/>
                <w:u w:val="single"/>
              </w:rPr>
              <w:t>20.000</w:t>
            </w:r>
          </w:p>
        </w:tc>
        <w:tc>
          <w:tcPr>
            <w:tcW w:w="806" w:type="pct"/>
            <w:tcBorders>
              <w:top w:val="nil"/>
              <w:left w:val="nil"/>
              <w:bottom w:val="nil"/>
              <w:right w:val="single" w:sz="8" w:space="0" w:color="auto"/>
            </w:tcBorders>
            <w:shd w:val="clear" w:color="auto" w:fill="FFFFFF"/>
            <w:vAlign w:val="center"/>
            <w:hideMark/>
          </w:tcPr>
          <w:p w14:paraId="56907F2C"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150</w:t>
            </w:r>
          </w:p>
        </w:tc>
        <w:tc>
          <w:tcPr>
            <w:tcW w:w="780" w:type="pct"/>
            <w:tcBorders>
              <w:top w:val="nil"/>
              <w:left w:val="nil"/>
              <w:bottom w:val="nil"/>
              <w:right w:val="single" w:sz="8" w:space="0" w:color="auto"/>
            </w:tcBorders>
            <w:shd w:val="clear" w:color="auto" w:fill="FFFFFF"/>
            <w:vAlign w:val="center"/>
            <w:hideMark/>
          </w:tcPr>
          <w:p w14:paraId="006BA40A"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30</w:t>
            </w:r>
          </w:p>
        </w:tc>
        <w:tc>
          <w:tcPr>
            <w:tcW w:w="934" w:type="pct"/>
            <w:tcBorders>
              <w:top w:val="nil"/>
              <w:left w:val="nil"/>
              <w:bottom w:val="nil"/>
              <w:right w:val="single" w:sz="8" w:space="0" w:color="auto"/>
            </w:tcBorders>
            <w:shd w:val="clear" w:color="auto" w:fill="FFFFFF"/>
            <w:vAlign w:val="center"/>
            <w:hideMark/>
          </w:tcPr>
          <w:p w14:paraId="3C80BA12"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200</w:t>
            </w:r>
          </w:p>
        </w:tc>
        <w:tc>
          <w:tcPr>
            <w:tcW w:w="857" w:type="pct"/>
            <w:tcBorders>
              <w:top w:val="nil"/>
              <w:left w:val="nil"/>
              <w:bottom w:val="nil"/>
              <w:right w:val="single" w:sz="8" w:space="0" w:color="auto"/>
            </w:tcBorders>
            <w:shd w:val="clear" w:color="auto" w:fill="FFFFFF"/>
            <w:vAlign w:val="center"/>
            <w:hideMark/>
          </w:tcPr>
          <w:p w14:paraId="316F2559"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40</w:t>
            </w:r>
          </w:p>
        </w:tc>
      </w:tr>
      <w:tr w:rsidR="001438D1" w:rsidRPr="009F0654" w14:paraId="400643D8" w14:textId="77777777" w:rsidTr="001438D1">
        <w:trPr>
          <w:tblHeader/>
          <w:tblCellSpacing w:w="0" w:type="dxa"/>
        </w:trPr>
        <w:tc>
          <w:tcPr>
            <w:tcW w:w="1623" w:type="pct"/>
            <w:tcBorders>
              <w:top w:val="nil"/>
              <w:left w:val="single" w:sz="8" w:space="0" w:color="auto"/>
              <w:bottom w:val="nil"/>
              <w:right w:val="single" w:sz="8" w:space="0" w:color="auto"/>
            </w:tcBorders>
            <w:shd w:val="clear" w:color="auto" w:fill="FFFFFF"/>
            <w:vAlign w:val="center"/>
            <w:hideMark/>
          </w:tcPr>
          <w:p w14:paraId="502C4814"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 xml:space="preserve">Từ 20.000 đến </w:t>
            </w:r>
            <w:r w:rsidR="009F0654" w:rsidRPr="009F0654">
              <w:rPr>
                <w:rFonts w:ascii="Times New Roman" w:hAnsi="Times New Roman" w:cs="Times New Roman"/>
                <w:i/>
                <w:color w:val="000000"/>
                <w:sz w:val="24"/>
                <w:szCs w:val="24"/>
                <w:u w:val="single"/>
              </w:rPr>
              <w:t xml:space="preserve">dưới </w:t>
            </w:r>
            <w:r w:rsidRPr="009F0654">
              <w:rPr>
                <w:rFonts w:ascii="Times New Roman" w:hAnsi="Times New Roman" w:cs="Times New Roman"/>
                <w:i/>
                <w:color w:val="000000"/>
                <w:sz w:val="24"/>
                <w:szCs w:val="24"/>
                <w:u w:val="single"/>
              </w:rPr>
              <w:t>100.000</w:t>
            </w:r>
          </w:p>
        </w:tc>
        <w:tc>
          <w:tcPr>
            <w:tcW w:w="806" w:type="pct"/>
            <w:tcBorders>
              <w:top w:val="nil"/>
              <w:left w:val="nil"/>
              <w:bottom w:val="nil"/>
              <w:right w:val="single" w:sz="8" w:space="0" w:color="auto"/>
            </w:tcBorders>
            <w:shd w:val="clear" w:color="auto" w:fill="FFFFFF"/>
            <w:vAlign w:val="center"/>
            <w:hideMark/>
          </w:tcPr>
          <w:p w14:paraId="4DD6079F"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200</w:t>
            </w:r>
          </w:p>
        </w:tc>
        <w:tc>
          <w:tcPr>
            <w:tcW w:w="780" w:type="pct"/>
            <w:tcBorders>
              <w:top w:val="nil"/>
              <w:left w:val="nil"/>
              <w:bottom w:val="nil"/>
              <w:right w:val="single" w:sz="8" w:space="0" w:color="auto"/>
            </w:tcBorders>
            <w:shd w:val="clear" w:color="auto" w:fill="FFFFFF"/>
            <w:vAlign w:val="center"/>
            <w:hideMark/>
          </w:tcPr>
          <w:p w14:paraId="26EF4F3B"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60</w:t>
            </w:r>
          </w:p>
        </w:tc>
        <w:tc>
          <w:tcPr>
            <w:tcW w:w="934" w:type="pct"/>
            <w:tcBorders>
              <w:top w:val="nil"/>
              <w:left w:val="nil"/>
              <w:bottom w:val="nil"/>
              <w:right w:val="single" w:sz="8" w:space="0" w:color="auto"/>
            </w:tcBorders>
            <w:shd w:val="clear" w:color="auto" w:fill="FFFFFF"/>
            <w:vAlign w:val="center"/>
            <w:hideMark/>
          </w:tcPr>
          <w:p w14:paraId="45BF5690"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300</w:t>
            </w:r>
          </w:p>
        </w:tc>
        <w:tc>
          <w:tcPr>
            <w:tcW w:w="857" w:type="pct"/>
            <w:tcBorders>
              <w:top w:val="nil"/>
              <w:left w:val="nil"/>
              <w:bottom w:val="nil"/>
              <w:right w:val="single" w:sz="8" w:space="0" w:color="auto"/>
            </w:tcBorders>
            <w:shd w:val="clear" w:color="auto" w:fill="FFFFFF"/>
            <w:vAlign w:val="center"/>
            <w:hideMark/>
          </w:tcPr>
          <w:p w14:paraId="58689AC4"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80</w:t>
            </w:r>
          </w:p>
        </w:tc>
      </w:tr>
      <w:tr w:rsidR="001438D1" w:rsidRPr="009F0654" w14:paraId="33F19F72" w14:textId="77777777" w:rsidTr="001438D1">
        <w:trPr>
          <w:tblHeader/>
          <w:tblCellSpacing w:w="0" w:type="dxa"/>
        </w:trPr>
        <w:tc>
          <w:tcPr>
            <w:tcW w:w="1623" w:type="pct"/>
            <w:tcBorders>
              <w:top w:val="nil"/>
              <w:left w:val="single" w:sz="8" w:space="0" w:color="auto"/>
              <w:bottom w:val="nil"/>
              <w:right w:val="single" w:sz="8" w:space="0" w:color="auto"/>
            </w:tcBorders>
            <w:shd w:val="clear" w:color="auto" w:fill="FFFFFF"/>
            <w:vAlign w:val="center"/>
            <w:hideMark/>
          </w:tcPr>
          <w:p w14:paraId="4B658BDC"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Từ 100.000 đến</w:t>
            </w:r>
            <w:r w:rsidR="009F0654" w:rsidRPr="009F0654">
              <w:rPr>
                <w:rFonts w:ascii="Times New Roman" w:hAnsi="Times New Roman" w:cs="Times New Roman"/>
                <w:i/>
                <w:color w:val="000000"/>
                <w:sz w:val="24"/>
                <w:szCs w:val="24"/>
                <w:u w:val="single"/>
              </w:rPr>
              <w:t xml:space="preserve"> dưới</w:t>
            </w:r>
            <w:r w:rsidRPr="009F0654">
              <w:rPr>
                <w:rFonts w:ascii="Times New Roman" w:hAnsi="Times New Roman" w:cs="Times New Roman"/>
                <w:i/>
                <w:color w:val="000000"/>
                <w:sz w:val="24"/>
                <w:szCs w:val="24"/>
                <w:u w:val="single"/>
              </w:rPr>
              <w:t xml:space="preserve"> 600.000</w:t>
            </w:r>
          </w:p>
        </w:tc>
        <w:tc>
          <w:tcPr>
            <w:tcW w:w="806" w:type="pct"/>
            <w:tcBorders>
              <w:top w:val="nil"/>
              <w:left w:val="nil"/>
              <w:bottom w:val="nil"/>
              <w:right w:val="single" w:sz="8" w:space="0" w:color="auto"/>
            </w:tcBorders>
            <w:shd w:val="clear" w:color="auto" w:fill="FFFFFF"/>
            <w:vAlign w:val="center"/>
            <w:hideMark/>
          </w:tcPr>
          <w:p w14:paraId="11B36153"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300</w:t>
            </w:r>
          </w:p>
        </w:tc>
        <w:tc>
          <w:tcPr>
            <w:tcW w:w="780" w:type="pct"/>
            <w:tcBorders>
              <w:top w:val="nil"/>
              <w:left w:val="nil"/>
              <w:bottom w:val="nil"/>
              <w:right w:val="single" w:sz="8" w:space="0" w:color="auto"/>
            </w:tcBorders>
            <w:shd w:val="clear" w:color="auto" w:fill="FFFFFF"/>
            <w:vAlign w:val="center"/>
            <w:hideMark/>
          </w:tcPr>
          <w:p w14:paraId="29A95DEF"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80</w:t>
            </w:r>
          </w:p>
        </w:tc>
        <w:tc>
          <w:tcPr>
            <w:tcW w:w="934" w:type="pct"/>
            <w:tcBorders>
              <w:top w:val="nil"/>
              <w:left w:val="nil"/>
              <w:bottom w:val="nil"/>
              <w:right w:val="single" w:sz="8" w:space="0" w:color="auto"/>
            </w:tcBorders>
            <w:shd w:val="clear" w:color="auto" w:fill="FFFFFF"/>
            <w:vAlign w:val="center"/>
            <w:hideMark/>
          </w:tcPr>
          <w:p w14:paraId="618556D0"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500</w:t>
            </w:r>
          </w:p>
        </w:tc>
        <w:tc>
          <w:tcPr>
            <w:tcW w:w="857" w:type="pct"/>
            <w:tcBorders>
              <w:top w:val="nil"/>
              <w:left w:val="nil"/>
              <w:bottom w:val="nil"/>
              <w:right w:val="single" w:sz="8" w:space="0" w:color="auto"/>
            </w:tcBorders>
            <w:shd w:val="clear" w:color="auto" w:fill="FFFFFF"/>
            <w:vAlign w:val="center"/>
            <w:hideMark/>
          </w:tcPr>
          <w:p w14:paraId="53606438"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150</w:t>
            </w:r>
          </w:p>
        </w:tc>
      </w:tr>
      <w:tr w:rsidR="001438D1" w:rsidRPr="009F0654" w14:paraId="04F45A2E" w14:textId="77777777" w:rsidTr="001438D1">
        <w:trPr>
          <w:tblHeader/>
          <w:tblCellSpacing w:w="0" w:type="dxa"/>
        </w:trPr>
        <w:tc>
          <w:tcPr>
            <w:tcW w:w="1623" w:type="pct"/>
            <w:tcBorders>
              <w:top w:val="nil"/>
              <w:left w:val="single" w:sz="8" w:space="0" w:color="auto"/>
              <w:bottom w:val="nil"/>
              <w:right w:val="single" w:sz="8" w:space="0" w:color="auto"/>
            </w:tcBorders>
            <w:shd w:val="clear" w:color="auto" w:fill="FFFFFF"/>
            <w:vAlign w:val="center"/>
            <w:hideMark/>
          </w:tcPr>
          <w:p w14:paraId="577EAFDB"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 xml:space="preserve">Từ 600.000 đến </w:t>
            </w:r>
            <w:r w:rsidR="009F0654" w:rsidRPr="009F0654">
              <w:rPr>
                <w:rFonts w:ascii="Times New Roman" w:hAnsi="Times New Roman" w:cs="Times New Roman"/>
                <w:i/>
                <w:color w:val="000000"/>
                <w:sz w:val="24"/>
                <w:szCs w:val="24"/>
                <w:u w:val="single"/>
              </w:rPr>
              <w:t xml:space="preserve">dưới </w:t>
            </w:r>
            <w:r w:rsidRPr="009F0654">
              <w:rPr>
                <w:rFonts w:ascii="Times New Roman" w:hAnsi="Times New Roman" w:cs="Times New Roman"/>
                <w:i/>
                <w:color w:val="000000"/>
                <w:sz w:val="24"/>
                <w:szCs w:val="24"/>
                <w:u w:val="single"/>
              </w:rPr>
              <w:t>700.000</w:t>
            </w:r>
          </w:p>
        </w:tc>
        <w:tc>
          <w:tcPr>
            <w:tcW w:w="806" w:type="pct"/>
            <w:tcBorders>
              <w:top w:val="nil"/>
              <w:left w:val="nil"/>
              <w:bottom w:val="nil"/>
              <w:right w:val="single" w:sz="8" w:space="0" w:color="auto"/>
            </w:tcBorders>
            <w:shd w:val="clear" w:color="auto" w:fill="FFFFFF"/>
            <w:vAlign w:val="center"/>
            <w:hideMark/>
          </w:tcPr>
          <w:p w14:paraId="322D3D6D"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500</w:t>
            </w:r>
          </w:p>
        </w:tc>
        <w:tc>
          <w:tcPr>
            <w:tcW w:w="780" w:type="pct"/>
            <w:tcBorders>
              <w:top w:val="nil"/>
              <w:left w:val="nil"/>
              <w:bottom w:val="nil"/>
              <w:right w:val="single" w:sz="8" w:space="0" w:color="auto"/>
            </w:tcBorders>
            <w:shd w:val="clear" w:color="auto" w:fill="FFFFFF"/>
            <w:vAlign w:val="center"/>
            <w:hideMark/>
          </w:tcPr>
          <w:p w14:paraId="0C9A4269"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100</w:t>
            </w:r>
          </w:p>
        </w:tc>
        <w:tc>
          <w:tcPr>
            <w:tcW w:w="934" w:type="pct"/>
            <w:tcBorders>
              <w:top w:val="nil"/>
              <w:left w:val="nil"/>
              <w:bottom w:val="nil"/>
              <w:right w:val="single" w:sz="8" w:space="0" w:color="auto"/>
            </w:tcBorders>
            <w:shd w:val="clear" w:color="auto" w:fill="FFFFFF"/>
            <w:vAlign w:val="center"/>
            <w:hideMark/>
          </w:tcPr>
          <w:p w14:paraId="14F27862"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700</w:t>
            </w:r>
          </w:p>
        </w:tc>
        <w:tc>
          <w:tcPr>
            <w:tcW w:w="857" w:type="pct"/>
            <w:tcBorders>
              <w:top w:val="nil"/>
              <w:left w:val="nil"/>
              <w:bottom w:val="nil"/>
              <w:right w:val="single" w:sz="8" w:space="0" w:color="auto"/>
            </w:tcBorders>
            <w:shd w:val="clear" w:color="auto" w:fill="FFFFFF"/>
            <w:vAlign w:val="center"/>
            <w:hideMark/>
          </w:tcPr>
          <w:p w14:paraId="350110F5"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200</w:t>
            </w:r>
          </w:p>
        </w:tc>
      </w:tr>
      <w:tr w:rsidR="001438D1" w:rsidRPr="009F0654" w14:paraId="5C612FAB" w14:textId="77777777" w:rsidTr="001438D1">
        <w:trPr>
          <w:tblHeader/>
          <w:tblCellSpacing w:w="0" w:type="dxa"/>
        </w:trPr>
        <w:tc>
          <w:tcPr>
            <w:tcW w:w="1623" w:type="pct"/>
            <w:tcBorders>
              <w:top w:val="nil"/>
              <w:left w:val="single" w:sz="8" w:space="0" w:color="auto"/>
              <w:bottom w:val="nil"/>
              <w:right w:val="single" w:sz="8" w:space="0" w:color="auto"/>
            </w:tcBorders>
            <w:shd w:val="clear" w:color="auto" w:fill="FFFFFF"/>
            <w:vAlign w:val="center"/>
            <w:hideMark/>
          </w:tcPr>
          <w:p w14:paraId="2D343BA7" w14:textId="77777777" w:rsidR="001438D1" w:rsidRPr="009F0654" w:rsidRDefault="001438D1" w:rsidP="009F0654">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lastRenderedPageBreak/>
              <w:t xml:space="preserve">Từ 700.000 đến </w:t>
            </w:r>
            <w:r w:rsidR="009F0654" w:rsidRPr="009F0654">
              <w:rPr>
                <w:rFonts w:ascii="Times New Roman" w:hAnsi="Times New Roman" w:cs="Times New Roman"/>
                <w:i/>
                <w:color w:val="000000"/>
                <w:sz w:val="24"/>
                <w:szCs w:val="24"/>
                <w:u w:val="single"/>
              </w:rPr>
              <w:t xml:space="preserve">dưới </w:t>
            </w:r>
            <w:r w:rsidRPr="009F0654">
              <w:rPr>
                <w:rFonts w:ascii="Times New Roman" w:hAnsi="Times New Roman" w:cs="Times New Roman"/>
                <w:i/>
                <w:color w:val="000000"/>
                <w:sz w:val="24"/>
                <w:szCs w:val="24"/>
                <w:u w:val="single"/>
              </w:rPr>
              <w:t>1.000.000</w:t>
            </w:r>
          </w:p>
        </w:tc>
        <w:tc>
          <w:tcPr>
            <w:tcW w:w="806" w:type="pct"/>
            <w:tcBorders>
              <w:top w:val="nil"/>
              <w:left w:val="nil"/>
              <w:bottom w:val="nil"/>
              <w:right w:val="single" w:sz="8" w:space="0" w:color="auto"/>
            </w:tcBorders>
            <w:shd w:val="clear" w:color="auto" w:fill="FFFFFF"/>
            <w:vAlign w:val="center"/>
            <w:hideMark/>
          </w:tcPr>
          <w:p w14:paraId="47E13E33"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700</w:t>
            </w:r>
          </w:p>
        </w:tc>
        <w:tc>
          <w:tcPr>
            <w:tcW w:w="780" w:type="pct"/>
            <w:tcBorders>
              <w:top w:val="nil"/>
              <w:left w:val="nil"/>
              <w:bottom w:val="nil"/>
              <w:right w:val="single" w:sz="8" w:space="0" w:color="auto"/>
            </w:tcBorders>
            <w:shd w:val="clear" w:color="auto" w:fill="FFFFFF"/>
            <w:vAlign w:val="center"/>
            <w:hideMark/>
          </w:tcPr>
          <w:p w14:paraId="271BFDC6"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200</w:t>
            </w:r>
          </w:p>
        </w:tc>
        <w:tc>
          <w:tcPr>
            <w:tcW w:w="934" w:type="pct"/>
            <w:tcBorders>
              <w:top w:val="nil"/>
              <w:left w:val="nil"/>
              <w:bottom w:val="nil"/>
              <w:right w:val="single" w:sz="8" w:space="0" w:color="auto"/>
            </w:tcBorders>
            <w:shd w:val="clear" w:color="auto" w:fill="FFFFFF"/>
            <w:vAlign w:val="center"/>
            <w:hideMark/>
          </w:tcPr>
          <w:p w14:paraId="77E36733"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1.000</w:t>
            </w:r>
          </w:p>
        </w:tc>
        <w:tc>
          <w:tcPr>
            <w:tcW w:w="857" w:type="pct"/>
            <w:tcBorders>
              <w:top w:val="nil"/>
              <w:left w:val="nil"/>
              <w:bottom w:val="nil"/>
              <w:right w:val="single" w:sz="8" w:space="0" w:color="auto"/>
            </w:tcBorders>
            <w:shd w:val="clear" w:color="auto" w:fill="FFFFFF"/>
            <w:vAlign w:val="center"/>
            <w:hideMark/>
          </w:tcPr>
          <w:p w14:paraId="69FAFA4C"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400</w:t>
            </w:r>
          </w:p>
        </w:tc>
      </w:tr>
      <w:tr w:rsidR="001438D1" w:rsidRPr="009F0654" w14:paraId="7574BCE4" w14:textId="77777777" w:rsidTr="001438D1">
        <w:trPr>
          <w:tblHeader/>
          <w:tblCellSpacing w:w="0" w:type="dxa"/>
        </w:trPr>
        <w:tc>
          <w:tcPr>
            <w:tcW w:w="1623" w:type="pct"/>
            <w:tcBorders>
              <w:top w:val="nil"/>
              <w:left w:val="single" w:sz="8" w:space="0" w:color="auto"/>
              <w:bottom w:val="single" w:sz="8" w:space="0" w:color="auto"/>
              <w:right w:val="single" w:sz="8" w:space="0" w:color="auto"/>
            </w:tcBorders>
            <w:shd w:val="clear" w:color="auto" w:fill="FFFFFF"/>
            <w:vAlign w:val="center"/>
          </w:tcPr>
          <w:p w14:paraId="176E88D8"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Từ 1.000.000 trở lên</w:t>
            </w:r>
          </w:p>
        </w:tc>
        <w:tc>
          <w:tcPr>
            <w:tcW w:w="806" w:type="pct"/>
            <w:tcBorders>
              <w:top w:val="nil"/>
              <w:left w:val="nil"/>
              <w:bottom w:val="single" w:sz="8" w:space="0" w:color="auto"/>
              <w:right w:val="single" w:sz="8" w:space="0" w:color="auto"/>
            </w:tcBorders>
            <w:shd w:val="clear" w:color="auto" w:fill="FFFFFF"/>
            <w:vAlign w:val="center"/>
          </w:tcPr>
          <w:p w14:paraId="06847228"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Tối thiểu 700 triệu đồng hoặc 5% giá trị tổn thất, tùy số nào lớn hơn</w:t>
            </w:r>
          </w:p>
        </w:tc>
        <w:tc>
          <w:tcPr>
            <w:tcW w:w="780" w:type="pct"/>
            <w:tcBorders>
              <w:top w:val="nil"/>
              <w:left w:val="nil"/>
              <w:bottom w:val="single" w:sz="8" w:space="0" w:color="auto"/>
              <w:right w:val="single" w:sz="8" w:space="0" w:color="auto"/>
            </w:tcBorders>
            <w:shd w:val="clear" w:color="auto" w:fill="FFFFFF"/>
            <w:vAlign w:val="center"/>
          </w:tcPr>
          <w:p w14:paraId="221C180A"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Tối thiểu 200 triệu đồng hoặc 5% giá trị tổn thất, tùy số nào lớn hơn</w:t>
            </w:r>
          </w:p>
        </w:tc>
        <w:tc>
          <w:tcPr>
            <w:tcW w:w="934" w:type="pct"/>
            <w:tcBorders>
              <w:top w:val="nil"/>
              <w:left w:val="nil"/>
              <w:bottom w:val="single" w:sz="8" w:space="0" w:color="auto"/>
              <w:right w:val="single" w:sz="8" w:space="0" w:color="auto"/>
            </w:tcBorders>
            <w:shd w:val="clear" w:color="auto" w:fill="FFFFFF"/>
            <w:vAlign w:val="center"/>
          </w:tcPr>
          <w:p w14:paraId="2AD2F141"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Tối thiểu 1.000 triệu đồng hoặc 5% giá trị tổn thất, tùy số nào lớn hơn</w:t>
            </w:r>
          </w:p>
        </w:tc>
        <w:tc>
          <w:tcPr>
            <w:tcW w:w="857" w:type="pct"/>
            <w:tcBorders>
              <w:top w:val="nil"/>
              <w:left w:val="nil"/>
              <w:bottom w:val="single" w:sz="8" w:space="0" w:color="auto"/>
              <w:right w:val="single" w:sz="8" w:space="0" w:color="auto"/>
            </w:tcBorders>
            <w:shd w:val="clear" w:color="auto" w:fill="FFFFFF"/>
            <w:vAlign w:val="center"/>
          </w:tcPr>
          <w:p w14:paraId="797E183C" w14:textId="77777777" w:rsidR="001438D1" w:rsidRPr="009F0654" w:rsidRDefault="001438D1" w:rsidP="001438D1">
            <w:pPr>
              <w:spacing w:before="120" w:after="120" w:line="187" w:lineRule="atLeast"/>
              <w:jc w:val="center"/>
              <w:rPr>
                <w:rFonts w:ascii="Times New Roman" w:hAnsi="Times New Roman" w:cs="Times New Roman"/>
                <w:i/>
                <w:color w:val="000000"/>
                <w:sz w:val="24"/>
                <w:szCs w:val="24"/>
                <w:u w:val="single"/>
              </w:rPr>
            </w:pPr>
            <w:r w:rsidRPr="009F0654">
              <w:rPr>
                <w:rFonts w:ascii="Times New Roman" w:hAnsi="Times New Roman" w:cs="Times New Roman"/>
                <w:i/>
                <w:color w:val="000000"/>
                <w:sz w:val="24"/>
                <w:szCs w:val="24"/>
                <w:u w:val="single"/>
              </w:rPr>
              <w:t>Tối thiểu 40 triệu đồng hoặc 5% giá trị tổn thất, tùy số nào lớn hơn 0</w:t>
            </w:r>
          </w:p>
        </w:tc>
      </w:tr>
    </w:tbl>
    <w:p w14:paraId="1A7F63DA" w14:textId="77777777" w:rsidR="001438D1" w:rsidRPr="001438D1" w:rsidRDefault="001438D1" w:rsidP="001438D1">
      <w:pPr>
        <w:pStyle w:val="BodyText"/>
        <w:spacing w:before="240"/>
        <w:ind w:firstLine="567"/>
        <w:rPr>
          <w:rFonts w:ascii="Times New Roman" w:hAnsi="Times New Roman"/>
          <w:bCs/>
          <w:i/>
          <w:u w:val="single"/>
          <w:lang w:val="nl-NL"/>
        </w:rPr>
      </w:pPr>
      <w:r w:rsidRPr="001438D1">
        <w:rPr>
          <w:rFonts w:ascii="Times New Roman" w:hAnsi="Times New Roman"/>
          <w:bCs/>
          <w:i/>
          <w:u w:val="single"/>
          <w:lang w:val="nl-NL"/>
        </w:rPr>
        <w:t>Ví dụ: Cách áp dụng mức khấu trừ đối với bảo hiểm bắt buộc công trình trong thời gian xây dựng:</w:t>
      </w:r>
    </w:p>
    <w:p w14:paraId="242660C3" w14:textId="77777777" w:rsidR="001438D1" w:rsidRPr="001438D1" w:rsidRDefault="001438D1" w:rsidP="001438D1">
      <w:pPr>
        <w:pStyle w:val="BodyText"/>
        <w:spacing w:before="240"/>
        <w:ind w:firstLine="567"/>
        <w:rPr>
          <w:rFonts w:ascii="Times New Roman" w:hAnsi="Times New Roman"/>
          <w:bCs/>
          <w:i/>
          <w:u w:val="single"/>
          <w:lang w:val="nl-NL"/>
        </w:rPr>
      </w:pPr>
      <w:r w:rsidRPr="001438D1">
        <w:rPr>
          <w:rFonts w:ascii="Times New Roman" w:hAnsi="Times New Roman"/>
          <w:bCs/>
          <w:i/>
          <w:u w:val="single"/>
          <w:lang w:val="nl-NL"/>
        </w:rPr>
        <w:t>Mức khấu trừ loại M đối với các công trình có giá trị 15.000 triệu đồng đối với rủi ro thiên tai là 150 triệu đồng, đối với rủi ro khác là 30 triệu đồng.</w:t>
      </w:r>
    </w:p>
    <w:p w14:paraId="6F5AE603" w14:textId="77777777" w:rsidR="001438D1" w:rsidRPr="001438D1" w:rsidRDefault="001438D1" w:rsidP="001438D1">
      <w:pPr>
        <w:pStyle w:val="BodyText"/>
        <w:spacing w:before="240"/>
        <w:ind w:firstLine="567"/>
        <w:rPr>
          <w:rFonts w:ascii="Times New Roman" w:hAnsi="Times New Roman"/>
          <w:bCs/>
          <w:i/>
          <w:u w:val="single"/>
          <w:lang w:val="nl-NL"/>
        </w:rPr>
      </w:pPr>
      <w:r w:rsidRPr="001438D1">
        <w:rPr>
          <w:rFonts w:ascii="Times New Roman" w:hAnsi="Times New Roman"/>
          <w:bCs/>
          <w:i/>
          <w:u w:val="single"/>
          <w:lang w:val="nl-NL"/>
        </w:rPr>
        <w:t>Mức khấu trừ loại N đối với các công trình có giá trị 15.000 triệu đồng đối với rủi ro thiên tai là 200 triệu đồng, đối với rủi ro khác là 40 triệu đồng.</w:t>
      </w:r>
    </w:p>
    <w:p w14:paraId="0D3704BE" w14:textId="77777777" w:rsidR="001438D1" w:rsidRPr="001438D1" w:rsidRDefault="00CA3474" w:rsidP="001438D1">
      <w:pPr>
        <w:pStyle w:val="BodyText"/>
        <w:spacing w:before="240" w:after="0"/>
        <w:ind w:firstLine="567"/>
        <w:rPr>
          <w:rFonts w:ascii="Times New Roman" w:hAnsi="Times New Roman"/>
          <w:b/>
          <w:bCs/>
          <w:lang w:val="nl-NL"/>
        </w:rPr>
      </w:pPr>
      <w:r w:rsidRPr="00385633">
        <w:rPr>
          <w:rFonts w:ascii="Times New Roman" w:hAnsi="Times New Roman"/>
          <w:color w:val="000000"/>
          <w:szCs w:val="14"/>
        </w:rPr>
        <w:t>2. Đối với công trình xây dựng có giá trị từ 1.000 tỷ đồng trở lên quy định tại khoản 1 Mục I Phụ lục này: Thực hiện theo quy định tại </w:t>
      </w:r>
      <w:bookmarkStart w:id="2" w:name="tc_40"/>
      <w:r w:rsidRPr="001438D1">
        <w:rPr>
          <w:rFonts w:ascii="Times New Roman" w:hAnsi="Times New Roman"/>
          <w:szCs w:val="14"/>
        </w:rPr>
        <w:t>điểm c khoản 1 Điều 37 Nghị định nà</w:t>
      </w:r>
      <w:bookmarkEnd w:id="2"/>
      <w:r w:rsidR="001438D1" w:rsidRPr="001438D1">
        <w:rPr>
          <w:rFonts w:ascii="Times New Roman" w:hAnsi="Times New Roman"/>
          <w:szCs w:val="14"/>
        </w:rPr>
        <w:t>y.</w:t>
      </w:r>
      <w:r w:rsidR="001438D1">
        <w:rPr>
          <w:rFonts w:ascii="Times New Roman" w:hAnsi="Times New Roman"/>
          <w:szCs w:val="14"/>
        </w:rPr>
        <w:t xml:space="preserve"> </w:t>
      </w:r>
      <w:r w:rsidR="001438D1" w:rsidRPr="001438D1">
        <w:rPr>
          <w:rFonts w:ascii="Times New Roman" w:hAnsi="Times New Roman"/>
          <w:i/>
          <w:u w:val="single"/>
          <w:lang w:val="nl-NL" w:eastAsia="vi-VN"/>
        </w:rPr>
        <w:t>Trong mọi trường hợp, mức khấu trừ không thấp hơn mức khấu trừ bảo hiểm quy định tại điểm b khoản 1 Mục I Phụ lục này</w:t>
      </w:r>
      <w:r w:rsidR="001438D1" w:rsidRPr="001438D1">
        <w:rPr>
          <w:rFonts w:ascii="Times New Roman" w:hAnsi="Times New Roman"/>
          <w:lang w:val="nl-NL" w:eastAsia="vi-VN"/>
        </w:rPr>
        <w:t>.</w:t>
      </w:r>
    </w:p>
    <w:p w14:paraId="12BDA60C" w14:textId="77777777" w:rsidR="00CA3474" w:rsidRPr="001438D1" w:rsidRDefault="00CA3474" w:rsidP="00CA3474">
      <w:pPr>
        <w:shd w:val="clear" w:color="auto" w:fill="FFFFFF"/>
        <w:spacing w:after="0" w:line="187" w:lineRule="atLeast"/>
        <w:rPr>
          <w:rFonts w:ascii="Times New Roman" w:eastAsia="Times New Roman" w:hAnsi="Times New Roman" w:cs="Times New Roman"/>
          <w:sz w:val="28"/>
          <w:szCs w:val="14"/>
        </w:rPr>
      </w:pPr>
    </w:p>
    <w:p w14:paraId="1097D69B" w14:textId="77777777" w:rsidR="00CA3474" w:rsidRDefault="00CA3474" w:rsidP="001438D1">
      <w:pPr>
        <w:shd w:val="clear" w:color="auto" w:fill="FFFFFF"/>
        <w:spacing w:after="0" w:line="187" w:lineRule="atLeast"/>
        <w:ind w:firstLine="567"/>
        <w:rPr>
          <w:rFonts w:ascii="Times New Roman" w:eastAsia="Times New Roman" w:hAnsi="Times New Roman" w:cs="Times New Roman"/>
          <w:i/>
          <w:color w:val="000000"/>
          <w:sz w:val="28"/>
          <w:szCs w:val="14"/>
          <w:u w:val="single"/>
          <w:lang w:val="nl-NL"/>
        </w:rPr>
      </w:pPr>
      <w:r w:rsidRPr="001438D1">
        <w:rPr>
          <w:rFonts w:ascii="Times New Roman" w:eastAsia="Times New Roman" w:hAnsi="Times New Roman" w:cs="Times New Roman"/>
          <w:sz w:val="28"/>
          <w:szCs w:val="14"/>
        </w:rPr>
        <w:t>3. Đối với công trình xây dựng chưa được quy định tại khoản 1, khoản 2 Mục I Phụ lục này: Thực hiện theo quy định tại </w:t>
      </w:r>
      <w:bookmarkStart w:id="3" w:name="tc_41"/>
      <w:r w:rsidRPr="001438D1">
        <w:rPr>
          <w:rFonts w:ascii="Times New Roman" w:eastAsia="Times New Roman" w:hAnsi="Times New Roman" w:cs="Times New Roman"/>
          <w:sz w:val="28"/>
          <w:szCs w:val="14"/>
        </w:rPr>
        <w:t>điểm d khoản 1 Điều 37 Nghị định</w:t>
      </w:r>
      <w:r w:rsidRPr="00385633">
        <w:rPr>
          <w:rFonts w:ascii="Times New Roman" w:eastAsia="Times New Roman" w:hAnsi="Times New Roman" w:cs="Times New Roman"/>
          <w:color w:val="0000FF"/>
          <w:sz w:val="28"/>
          <w:szCs w:val="14"/>
        </w:rPr>
        <w:t xml:space="preserve"> </w:t>
      </w:r>
      <w:r w:rsidRPr="001F7E99">
        <w:rPr>
          <w:rFonts w:ascii="Times New Roman" w:eastAsia="Times New Roman" w:hAnsi="Times New Roman" w:cs="Times New Roman"/>
          <w:sz w:val="28"/>
          <w:szCs w:val="14"/>
        </w:rPr>
        <w:t>này</w:t>
      </w:r>
      <w:bookmarkEnd w:id="3"/>
      <w:r w:rsidRPr="001F7E99">
        <w:rPr>
          <w:rFonts w:ascii="Times New Roman" w:eastAsia="Times New Roman" w:hAnsi="Times New Roman" w:cs="Times New Roman"/>
          <w:sz w:val="28"/>
          <w:szCs w:val="14"/>
        </w:rPr>
        <w:t>.</w:t>
      </w:r>
      <w:r w:rsidR="001438D1">
        <w:rPr>
          <w:rFonts w:ascii="Times New Roman" w:eastAsia="Times New Roman" w:hAnsi="Times New Roman" w:cs="Times New Roman"/>
          <w:color w:val="000000"/>
          <w:sz w:val="28"/>
          <w:szCs w:val="14"/>
        </w:rPr>
        <w:t xml:space="preserve"> </w:t>
      </w:r>
      <w:r w:rsidR="001438D1" w:rsidRPr="001438D1">
        <w:rPr>
          <w:rFonts w:ascii="Times New Roman" w:eastAsia="Times New Roman" w:hAnsi="Times New Roman" w:cs="Times New Roman"/>
          <w:i/>
          <w:color w:val="000000"/>
          <w:sz w:val="28"/>
          <w:szCs w:val="14"/>
          <w:u w:val="single"/>
          <w:lang w:val="nl-NL"/>
        </w:rPr>
        <w:t>Trong mọi trường hợp, mức khấu trừ không thấp hơn mức khấu trừ bảo hiểm quy định tại điểm b khoản 1 Mục I Phụ lục này</w:t>
      </w:r>
      <w:r w:rsidR="001A5006">
        <w:rPr>
          <w:rFonts w:ascii="Times New Roman" w:eastAsia="Times New Roman" w:hAnsi="Times New Roman" w:cs="Times New Roman"/>
          <w:i/>
          <w:color w:val="000000"/>
          <w:sz w:val="28"/>
          <w:szCs w:val="14"/>
          <w:u w:val="single"/>
          <w:lang w:val="nl-NL"/>
        </w:rPr>
        <w:t>.</w:t>
      </w:r>
    </w:p>
    <w:p w14:paraId="2C10AD49" w14:textId="77777777" w:rsidR="001A5006" w:rsidRPr="00385633" w:rsidRDefault="001A5006" w:rsidP="001438D1">
      <w:pPr>
        <w:shd w:val="clear" w:color="auto" w:fill="FFFFFF"/>
        <w:spacing w:after="0" w:line="187" w:lineRule="atLeast"/>
        <w:ind w:firstLine="567"/>
        <w:rPr>
          <w:rFonts w:ascii="Times New Roman" w:eastAsia="Times New Roman" w:hAnsi="Times New Roman" w:cs="Times New Roman"/>
          <w:color w:val="000000"/>
          <w:sz w:val="28"/>
          <w:szCs w:val="14"/>
        </w:rPr>
      </w:pPr>
    </w:p>
    <w:p w14:paraId="16D48D1C" w14:textId="77777777" w:rsidR="00CA3474" w:rsidRPr="00385633" w:rsidRDefault="00CA3474" w:rsidP="0040219C">
      <w:pPr>
        <w:shd w:val="clear" w:color="auto" w:fill="FFFFFF"/>
        <w:spacing w:after="0" w:line="187" w:lineRule="atLeast"/>
        <w:ind w:firstLine="709"/>
        <w:rPr>
          <w:rFonts w:ascii="Times New Roman" w:eastAsia="Times New Roman" w:hAnsi="Times New Roman" w:cs="Times New Roman"/>
          <w:color w:val="000000"/>
          <w:sz w:val="28"/>
          <w:szCs w:val="14"/>
        </w:rPr>
      </w:pPr>
      <w:bookmarkStart w:id="4" w:name="chuong_2_3"/>
      <w:r w:rsidRPr="00385633">
        <w:rPr>
          <w:rFonts w:ascii="Times New Roman" w:eastAsia="Times New Roman" w:hAnsi="Times New Roman" w:cs="Times New Roman"/>
          <w:b/>
          <w:bCs/>
          <w:color w:val="000000"/>
          <w:sz w:val="28"/>
          <w:szCs w:val="14"/>
        </w:rPr>
        <w:t xml:space="preserve">II. </w:t>
      </w:r>
      <w:r w:rsidR="001438D1">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 xml:space="preserve">ĐỐI VỚI CÔNG TRÌNH XÂY DỰNG ĐƯỢC BẢO HIỂM CÓ BAO GỒM CÔNG VIỆC LẮP ĐẶT </w:t>
      </w:r>
      <w:r w:rsidR="001A5006" w:rsidRPr="001A5006">
        <w:rPr>
          <w:rFonts w:ascii="Times New Roman" w:eastAsia="Times New Roman" w:hAnsi="Times New Roman" w:cs="Times New Roman"/>
          <w:b/>
          <w:bCs/>
          <w:i/>
          <w:color w:val="000000"/>
          <w:sz w:val="28"/>
          <w:szCs w:val="14"/>
          <w:u w:val="single"/>
        </w:rPr>
        <w:t>THIẾT BỊ</w:t>
      </w:r>
      <w:r w:rsidR="001A5006">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 xml:space="preserve">VÀ </w:t>
      </w:r>
      <w:r w:rsidRPr="002E1DDE">
        <w:rPr>
          <w:rFonts w:ascii="Times New Roman" w:eastAsia="Times New Roman" w:hAnsi="Times New Roman" w:cs="Times New Roman"/>
          <w:b/>
          <w:bCs/>
          <w:strike/>
          <w:color w:val="000000"/>
          <w:sz w:val="28"/>
          <w:szCs w:val="14"/>
        </w:rPr>
        <w:t>CHI PHÍ THỰC HIỆN PHẦN CÔNG VIỆC</w:t>
      </w:r>
      <w:r w:rsidRPr="00385633">
        <w:rPr>
          <w:rFonts w:ascii="Times New Roman" w:eastAsia="Times New Roman" w:hAnsi="Times New Roman" w:cs="Times New Roman"/>
          <w:b/>
          <w:bCs/>
          <w:color w:val="000000"/>
          <w:sz w:val="28"/>
          <w:szCs w:val="14"/>
        </w:rPr>
        <w:t xml:space="preserve"> </w:t>
      </w:r>
      <w:r w:rsidR="002E1DDE" w:rsidRPr="002E1DDE">
        <w:rPr>
          <w:rFonts w:ascii="Times New Roman" w:eastAsia="Times New Roman" w:hAnsi="Times New Roman" w:cs="Times New Roman"/>
          <w:b/>
          <w:bCs/>
          <w:i/>
          <w:color w:val="000000"/>
          <w:sz w:val="28"/>
          <w:szCs w:val="14"/>
          <w:u w:val="single"/>
        </w:rPr>
        <w:t>GIÁ TRỊ</w:t>
      </w:r>
      <w:r w:rsidR="002E1DDE">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 xml:space="preserve">LẮP ĐẶT </w:t>
      </w:r>
      <w:r w:rsidR="002E1DDE" w:rsidRPr="002E1DDE">
        <w:rPr>
          <w:rFonts w:ascii="Times New Roman" w:eastAsia="Times New Roman" w:hAnsi="Times New Roman" w:cs="Times New Roman"/>
          <w:b/>
          <w:bCs/>
          <w:i/>
          <w:color w:val="000000"/>
          <w:sz w:val="28"/>
          <w:szCs w:val="14"/>
          <w:u w:val="single"/>
        </w:rPr>
        <w:t>THIẾT BỊ</w:t>
      </w:r>
      <w:r w:rsidR="002E1DDE">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CHIẾM TỪ 50% TRỞ LÊN TỔNG GIÁ TRỊ HẠNG MỤC CÔNG TRÌNH XÂY DỰNG ĐƯỢC BẢO HIỂM</w:t>
      </w:r>
      <w:bookmarkEnd w:id="4"/>
    </w:p>
    <w:p w14:paraId="73361880"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 Đối với công trình xây dựng có giá trị dưới 1.000 tỷ đồng</w:t>
      </w:r>
    </w:p>
    <w:p w14:paraId="7D56E294" w14:textId="77777777" w:rsidR="00CA3474" w:rsidRPr="00385633" w:rsidRDefault="00CA3474" w:rsidP="004021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a) Mức phí bảo hiểm (Chưa bao gồm thuế GTGT):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23"/>
        <w:gridCol w:w="5393"/>
        <w:gridCol w:w="1674"/>
        <w:gridCol w:w="1022"/>
      </w:tblGrid>
      <w:tr w:rsidR="00CA3474" w:rsidRPr="00385633" w14:paraId="2FE7A9FF" w14:textId="77777777" w:rsidTr="001438D1">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93F402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Mã hiệu</w:t>
            </w:r>
          </w:p>
        </w:tc>
        <w:tc>
          <w:tcPr>
            <w:tcW w:w="2900" w:type="pct"/>
            <w:tcBorders>
              <w:top w:val="single" w:sz="8" w:space="0" w:color="auto"/>
              <w:left w:val="nil"/>
              <w:bottom w:val="single" w:sz="8" w:space="0" w:color="auto"/>
              <w:right w:val="single" w:sz="8" w:space="0" w:color="auto"/>
            </w:tcBorders>
            <w:shd w:val="clear" w:color="auto" w:fill="FFFFFF"/>
            <w:vAlign w:val="center"/>
            <w:hideMark/>
          </w:tcPr>
          <w:p w14:paraId="5A8DD44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Hạng mục công trình, loại thiết bị lắp đặt vào công trình</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0E1601D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Phí bảo hiểm (‰ theo giá trị hạng mục công trình, loại thiết bị lắp đặt vào công trình)</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7D5138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Mức khấu trừ (loại)</w:t>
            </w:r>
          </w:p>
        </w:tc>
      </w:tr>
      <w:tr w:rsidR="00CA3474" w:rsidRPr="00385633" w14:paraId="15798D2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65715E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lastRenderedPageBreak/>
              <w:t>1</w:t>
            </w:r>
          </w:p>
        </w:tc>
        <w:tc>
          <w:tcPr>
            <w:tcW w:w="2900" w:type="pct"/>
            <w:tcBorders>
              <w:top w:val="nil"/>
              <w:left w:val="nil"/>
              <w:bottom w:val="single" w:sz="8" w:space="0" w:color="auto"/>
              <w:right w:val="single" w:sz="8" w:space="0" w:color="auto"/>
            </w:tcBorders>
            <w:shd w:val="clear" w:color="auto" w:fill="FFFFFF"/>
            <w:hideMark/>
          </w:tcPr>
          <w:p w14:paraId="494AC24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DÂN DỤNG</w:t>
            </w:r>
          </w:p>
        </w:tc>
        <w:tc>
          <w:tcPr>
            <w:tcW w:w="900" w:type="pct"/>
            <w:tcBorders>
              <w:top w:val="nil"/>
              <w:left w:val="nil"/>
              <w:bottom w:val="single" w:sz="8" w:space="0" w:color="auto"/>
              <w:right w:val="single" w:sz="8" w:space="0" w:color="auto"/>
            </w:tcBorders>
            <w:shd w:val="clear" w:color="auto" w:fill="FFFFFF"/>
            <w:hideMark/>
          </w:tcPr>
          <w:p w14:paraId="540D1CE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161A995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47FCF9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7327DB6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2900" w:type="pct"/>
            <w:tcBorders>
              <w:top w:val="nil"/>
              <w:left w:val="nil"/>
              <w:bottom w:val="single" w:sz="8" w:space="0" w:color="auto"/>
              <w:right w:val="single" w:sz="8" w:space="0" w:color="auto"/>
            </w:tcBorders>
            <w:shd w:val="clear" w:color="auto" w:fill="FFFFFF"/>
            <w:hideMark/>
          </w:tcPr>
          <w:p w14:paraId="5B18723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Nhà ở: Các tòa nhà chung cư, nhà ở tập thể khác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53E21DD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Công trình công cộng:</w:t>
            </w:r>
          </w:p>
          <w:p w14:paraId="24A093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giáo dục, đào tạo, nghiên cứu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3F46BA9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y tế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1771E63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thể thao: Sân vận động; nhà thi đấu (các môn thể thao); bể bơi; sân thi đấu các môn thể thao có khán đài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079982E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văn hóa: Trung tâm hội nghị, nhà hát, nhà văn hóa, câu lạc bộ, rạp chiếu phim, rạp xiếc, vũ trường; các công trình di tích; bảo tàng, thư viện, triển lãm, nhà trưng bày; tượng đài ngoài trời; công trình vui chơi giải trí; công trình văn hóa tập trung đông người và các công trình khác có chức năng tương đương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273FB73B" w14:textId="0EEC7D25"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thương mại: Trung </w:t>
            </w:r>
            <w:r w:rsidR="00FC47F8">
              <w:rPr>
                <w:rFonts w:ascii="Times New Roman" w:eastAsia="Times New Roman" w:hAnsi="Times New Roman" w:cs="Times New Roman"/>
                <w:color w:val="000000"/>
                <w:sz w:val="28"/>
                <w:szCs w:val="14"/>
              </w:rPr>
              <w:t>t</w:t>
            </w:r>
            <w:r w:rsidRPr="00385633">
              <w:rPr>
                <w:rFonts w:ascii="Times New Roman" w:eastAsia="Times New Roman" w:hAnsi="Times New Roman" w:cs="Times New Roman"/>
                <w:color w:val="000000"/>
                <w:sz w:val="28"/>
                <w:szCs w:val="14"/>
              </w:rPr>
              <w:t xml:space="preserve">âm thương mại, siêu thị cấp </w:t>
            </w:r>
            <w:r w:rsidRPr="00FC47F8">
              <w:rPr>
                <w:rFonts w:ascii="Times New Roman" w:eastAsia="Times New Roman" w:hAnsi="Times New Roman" w:cs="Times New Roman"/>
                <w:strike/>
                <w:color w:val="000000"/>
                <w:sz w:val="28"/>
                <w:szCs w:val="14"/>
              </w:rPr>
              <w:t>III</w:t>
            </w:r>
            <w:r w:rsidR="00FC47F8">
              <w:rPr>
                <w:rFonts w:ascii="Times New Roman" w:eastAsia="Times New Roman" w:hAnsi="Times New Roman" w:cs="Times New Roman"/>
                <w:color w:val="000000"/>
                <w:sz w:val="28"/>
                <w:szCs w:val="14"/>
              </w:rPr>
              <w:t xml:space="preserve"> II</w:t>
            </w:r>
            <w:r w:rsidRPr="00385633">
              <w:rPr>
                <w:rFonts w:ascii="Times New Roman" w:eastAsia="Times New Roman" w:hAnsi="Times New Roman" w:cs="Times New Roman"/>
                <w:color w:val="000000"/>
                <w:sz w:val="28"/>
                <w:szCs w:val="14"/>
              </w:rPr>
              <w:t xml:space="preserve"> trở lên; nhà hàng, cửa hàng ăn uống, giải khát và các cơ sở tương tự cấp II trở lên;</w:t>
            </w:r>
          </w:p>
          <w:p w14:paraId="526507B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dịch vụ: Khách sạn, nhà khách, nhà nghỉ; khu nghỉ dưỡng; biệt thự lưu trú; căn hộ lưu trú và các cơ sở tương tự; bưu điện, bưu cục, cơ sở cung cấp dịch vụ bưu chính, viễn thông khác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08E58A3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Công trình trụ sở, văn phòng làm việc: Các tòa nhà sử dụng làm trụ sở, văn phòng làm việc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68F4233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Các công trình đa năng hoặc hỗn hợp: Các tòa nhà, kết cấu khác sử dụng đa năng hoặc hỗn hợp khác cấp </w:t>
            </w:r>
            <w:r w:rsidR="001F7E99" w:rsidRPr="001F7E99">
              <w:rPr>
                <w:rFonts w:ascii="Times New Roman" w:eastAsia="Times New Roman" w:hAnsi="Times New Roman" w:cs="Times New Roman"/>
                <w:strike/>
                <w:color w:val="000000"/>
                <w:sz w:val="28"/>
                <w:szCs w:val="14"/>
              </w:rPr>
              <w:t>III</w:t>
            </w:r>
            <w:r w:rsidR="001F7E99" w:rsidRPr="00385633">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p w14:paraId="78F6E60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Công trình phục vụ dân sinh khác: Các tòa nhà hoặc kết cấu khác được xây dựng phục vụ dân sinh cấp II trở lên</w:t>
            </w:r>
          </w:p>
        </w:tc>
        <w:tc>
          <w:tcPr>
            <w:tcW w:w="900" w:type="pct"/>
            <w:tcBorders>
              <w:top w:val="nil"/>
              <w:left w:val="nil"/>
              <w:bottom w:val="single" w:sz="8" w:space="0" w:color="auto"/>
              <w:right w:val="single" w:sz="8" w:space="0" w:color="auto"/>
            </w:tcBorders>
            <w:shd w:val="clear" w:color="auto" w:fill="FFFFFF"/>
            <w:hideMark/>
          </w:tcPr>
          <w:p w14:paraId="32E311C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hideMark/>
          </w:tcPr>
          <w:p w14:paraId="4C2DCF8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902C8C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064B309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w:t>
            </w:r>
          </w:p>
        </w:tc>
        <w:tc>
          <w:tcPr>
            <w:tcW w:w="2900" w:type="pct"/>
            <w:tcBorders>
              <w:top w:val="nil"/>
              <w:left w:val="nil"/>
              <w:bottom w:val="single" w:sz="8" w:space="0" w:color="auto"/>
              <w:right w:val="single" w:sz="8" w:space="0" w:color="auto"/>
            </w:tcBorders>
            <w:shd w:val="clear" w:color="auto" w:fill="FFFFFF"/>
            <w:hideMark/>
          </w:tcPr>
          <w:p w14:paraId="0D92EF5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Lắp đặt nói chung</w:t>
            </w:r>
          </w:p>
        </w:tc>
        <w:tc>
          <w:tcPr>
            <w:tcW w:w="900" w:type="pct"/>
            <w:tcBorders>
              <w:top w:val="nil"/>
              <w:left w:val="nil"/>
              <w:bottom w:val="single" w:sz="8" w:space="0" w:color="auto"/>
              <w:right w:val="single" w:sz="8" w:space="0" w:color="auto"/>
            </w:tcBorders>
            <w:shd w:val="clear" w:color="auto" w:fill="FFFFFF"/>
            <w:vAlign w:val="center"/>
            <w:hideMark/>
          </w:tcPr>
          <w:p w14:paraId="58F3923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133D7D7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287B27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ADE050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1.2</w:t>
            </w:r>
          </w:p>
        </w:tc>
        <w:tc>
          <w:tcPr>
            <w:tcW w:w="2900" w:type="pct"/>
            <w:tcBorders>
              <w:top w:val="nil"/>
              <w:left w:val="nil"/>
              <w:bottom w:val="single" w:sz="8" w:space="0" w:color="auto"/>
              <w:right w:val="single" w:sz="8" w:space="0" w:color="auto"/>
            </w:tcBorders>
            <w:shd w:val="clear" w:color="auto" w:fill="FFFFFF"/>
            <w:hideMark/>
          </w:tcPr>
          <w:p w14:paraId="72741CA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sưởi</w:t>
            </w:r>
          </w:p>
        </w:tc>
        <w:tc>
          <w:tcPr>
            <w:tcW w:w="900" w:type="pct"/>
            <w:tcBorders>
              <w:top w:val="nil"/>
              <w:left w:val="nil"/>
              <w:bottom w:val="single" w:sz="8" w:space="0" w:color="auto"/>
              <w:right w:val="single" w:sz="8" w:space="0" w:color="auto"/>
            </w:tcBorders>
            <w:shd w:val="clear" w:color="auto" w:fill="FFFFFF"/>
            <w:vAlign w:val="center"/>
            <w:hideMark/>
          </w:tcPr>
          <w:p w14:paraId="6B7D4D6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vAlign w:val="center"/>
            <w:hideMark/>
          </w:tcPr>
          <w:p w14:paraId="41101F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3CB2AF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AD6923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1.3</w:t>
            </w:r>
          </w:p>
        </w:tc>
        <w:tc>
          <w:tcPr>
            <w:tcW w:w="2900" w:type="pct"/>
            <w:tcBorders>
              <w:top w:val="nil"/>
              <w:left w:val="nil"/>
              <w:bottom w:val="single" w:sz="8" w:space="0" w:color="auto"/>
              <w:right w:val="single" w:sz="8" w:space="0" w:color="auto"/>
            </w:tcBorders>
            <w:shd w:val="clear" w:color="auto" w:fill="FFFFFF"/>
            <w:hideMark/>
          </w:tcPr>
          <w:p w14:paraId="24B516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điều hoà không khí</w:t>
            </w:r>
          </w:p>
        </w:tc>
        <w:tc>
          <w:tcPr>
            <w:tcW w:w="900" w:type="pct"/>
            <w:tcBorders>
              <w:top w:val="nil"/>
              <w:left w:val="nil"/>
              <w:bottom w:val="single" w:sz="8" w:space="0" w:color="auto"/>
              <w:right w:val="single" w:sz="8" w:space="0" w:color="auto"/>
            </w:tcBorders>
            <w:shd w:val="clear" w:color="auto" w:fill="FFFFFF"/>
            <w:vAlign w:val="center"/>
            <w:hideMark/>
          </w:tcPr>
          <w:p w14:paraId="522E609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583C13A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10AF13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743B0C4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1.4</w:t>
            </w:r>
          </w:p>
        </w:tc>
        <w:tc>
          <w:tcPr>
            <w:tcW w:w="2900" w:type="pct"/>
            <w:tcBorders>
              <w:top w:val="nil"/>
              <w:left w:val="nil"/>
              <w:bottom w:val="single" w:sz="8" w:space="0" w:color="auto"/>
              <w:right w:val="single" w:sz="8" w:space="0" w:color="auto"/>
            </w:tcBorders>
            <w:shd w:val="clear" w:color="auto" w:fill="FFFFFF"/>
            <w:hideMark/>
          </w:tcPr>
          <w:p w14:paraId="185310D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Thang máy nâng và thang máy cuốn</w:t>
            </w:r>
          </w:p>
        </w:tc>
        <w:tc>
          <w:tcPr>
            <w:tcW w:w="900" w:type="pct"/>
            <w:tcBorders>
              <w:top w:val="nil"/>
              <w:left w:val="nil"/>
              <w:bottom w:val="single" w:sz="8" w:space="0" w:color="auto"/>
              <w:right w:val="single" w:sz="8" w:space="0" w:color="auto"/>
            </w:tcBorders>
            <w:shd w:val="clear" w:color="auto" w:fill="FFFFFF"/>
            <w:vAlign w:val="center"/>
            <w:hideMark/>
          </w:tcPr>
          <w:p w14:paraId="45BA6E3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1C22E07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BC0F29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1BD430E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2900" w:type="pct"/>
            <w:tcBorders>
              <w:top w:val="nil"/>
              <w:left w:val="nil"/>
              <w:bottom w:val="single" w:sz="8" w:space="0" w:color="auto"/>
              <w:right w:val="single" w:sz="8" w:space="0" w:color="auto"/>
            </w:tcBorders>
            <w:shd w:val="clear" w:color="auto" w:fill="FFFFFF"/>
            <w:hideMark/>
          </w:tcPr>
          <w:p w14:paraId="366506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bếp</w:t>
            </w:r>
          </w:p>
        </w:tc>
        <w:tc>
          <w:tcPr>
            <w:tcW w:w="900" w:type="pct"/>
            <w:tcBorders>
              <w:top w:val="nil"/>
              <w:left w:val="nil"/>
              <w:bottom w:val="single" w:sz="8" w:space="0" w:color="auto"/>
              <w:right w:val="single" w:sz="8" w:space="0" w:color="auto"/>
            </w:tcBorders>
            <w:shd w:val="clear" w:color="auto" w:fill="FFFFFF"/>
            <w:vAlign w:val="center"/>
            <w:hideMark/>
          </w:tcPr>
          <w:p w14:paraId="5CA5266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46BF162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E74AB6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427555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1.6</w:t>
            </w:r>
          </w:p>
        </w:tc>
        <w:tc>
          <w:tcPr>
            <w:tcW w:w="2900" w:type="pct"/>
            <w:tcBorders>
              <w:top w:val="nil"/>
              <w:left w:val="nil"/>
              <w:bottom w:val="single" w:sz="8" w:space="0" w:color="auto"/>
              <w:right w:val="single" w:sz="8" w:space="0" w:color="auto"/>
            </w:tcBorders>
            <w:shd w:val="clear" w:color="auto" w:fill="FFFFFF"/>
            <w:hideMark/>
          </w:tcPr>
          <w:p w14:paraId="14018C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y tế</w:t>
            </w:r>
          </w:p>
        </w:tc>
        <w:tc>
          <w:tcPr>
            <w:tcW w:w="900" w:type="pct"/>
            <w:tcBorders>
              <w:top w:val="nil"/>
              <w:left w:val="nil"/>
              <w:bottom w:val="single" w:sz="8" w:space="0" w:color="auto"/>
              <w:right w:val="single" w:sz="8" w:space="0" w:color="auto"/>
            </w:tcBorders>
            <w:shd w:val="clear" w:color="auto" w:fill="FFFFFF"/>
            <w:vAlign w:val="center"/>
            <w:hideMark/>
          </w:tcPr>
          <w:p w14:paraId="1A853B0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043709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D47722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CDF51F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2900" w:type="pct"/>
            <w:tcBorders>
              <w:top w:val="nil"/>
              <w:left w:val="nil"/>
              <w:bottom w:val="single" w:sz="8" w:space="0" w:color="auto"/>
              <w:right w:val="single" w:sz="8" w:space="0" w:color="auto"/>
            </w:tcBorders>
            <w:shd w:val="clear" w:color="auto" w:fill="FFFFFF"/>
            <w:hideMark/>
          </w:tcPr>
          <w:p w14:paraId="4E589DF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khử trùng</w:t>
            </w:r>
          </w:p>
        </w:tc>
        <w:tc>
          <w:tcPr>
            <w:tcW w:w="900" w:type="pct"/>
            <w:tcBorders>
              <w:top w:val="nil"/>
              <w:left w:val="nil"/>
              <w:bottom w:val="single" w:sz="8" w:space="0" w:color="auto"/>
              <w:right w:val="single" w:sz="8" w:space="0" w:color="auto"/>
            </w:tcBorders>
            <w:shd w:val="clear" w:color="auto" w:fill="FFFFFF"/>
            <w:vAlign w:val="center"/>
            <w:hideMark/>
          </w:tcPr>
          <w:p w14:paraId="38B0E4C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754543D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30F16C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8F247A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2900" w:type="pct"/>
            <w:tcBorders>
              <w:top w:val="nil"/>
              <w:left w:val="nil"/>
              <w:bottom w:val="single" w:sz="8" w:space="0" w:color="auto"/>
              <w:right w:val="single" w:sz="8" w:space="0" w:color="auto"/>
            </w:tcBorders>
            <w:shd w:val="clear" w:color="auto" w:fill="FFFFFF"/>
            <w:hideMark/>
          </w:tcPr>
          <w:p w14:paraId="41B3F8F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làm lạnh</w:t>
            </w:r>
          </w:p>
        </w:tc>
        <w:tc>
          <w:tcPr>
            <w:tcW w:w="900" w:type="pct"/>
            <w:tcBorders>
              <w:top w:val="nil"/>
              <w:left w:val="nil"/>
              <w:bottom w:val="single" w:sz="8" w:space="0" w:color="auto"/>
              <w:right w:val="single" w:sz="8" w:space="0" w:color="auto"/>
            </w:tcBorders>
            <w:shd w:val="clear" w:color="auto" w:fill="FFFFFF"/>
            <w:vAlign w:val="center"/>
            <w:hideMark/>
          </w:tcPr>
          <w:p w14:paraId="3063A62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vAlign w:val="center"/>
            <w:hideMark/>
          </w:tcPr>
          <w:p w14:paraId="79EAE2E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B6B2AE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34EA858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2900" w:type="pct"/>
            <w:tcBorders>
              <w:top w:val="nil"/>
              <w:left w:val="nil"/>
              <w:bottom w:val="single" w:sz="8" w:space="0" w:color="auto"/>
              <w:right w:val="single" w:sz="8" w:space="0" w:color="auto"/>
            </w:tcBorders>
            <w:shd w:val="clear" w:color="auto" w:fill="FFFFFF"/>
            <w:hideMark/>
          </w:tcPr>
          <w:p w14:paraId="241131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ánh sáng</w:t>
            </w:r>
          </w:p>
        </w:tc>
        <w:tc>
          <w:tcPr>
            <w:tcW w:w="900" w:type="pct"/>
            <w:tcBorders>
              <w:top w:val="nil"/>
              <w:left w:val="nil"/>
              <w:bottom w:val="single" w:sz="8" w:space="0" w:color="auto"/>
              <w:right w:val="single" w:sz="8" w:space="0" w:color="auto"/>
            </w:tcBorders>
            <w:shd w:val="clear" w:color="auto" w:fill="FFFFFF"/>
            <w:vAlign w:val="center"/>
            <w:hideMark/>
          </w:tcPr>
          <w:p w14:paraId="429F5B6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vAlign w:val="center"/>
            <w:hideMark/>
          </w:tcPr>
          <w:p w14:paraId="76836FF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4C41EA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4958AC9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1.10</w:t>
            </w:r>
          </w:p>
        </w:tc>
        <w:tc>
          <w:tcPr>
            <w:tcW w:w="2900" w:type="pct"/>
            <w:tcBorders>
              <w:top w:val="nil"/>
              <w:left w:val="nil"/>
              <w:bottom w:val="single" w:sz="8" w:space="0" w:color="auto"/>
              <w:right w:val="single" w:sz="8" w:space="0" w:color="auto"/>
            </w:tcBorders>
            <w:shd w:val="clear" w:color="auto" w:fill="FFFFFF"/>
            <w:hideMark/>
          </w:tcPr>
          <w:p w14:paraId="69E2E9A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Rạp chiếu phim, phòng quay truyền hình, quay phim</w:t>
            </w:r>
          </w:p>
        </w:tc>
        <w:tc>
          <w:tcPr>
            <w:tcW w:w="900" w:type="pct"/>
            <w:tcBorders>
              <w:top w:val="nil"/>
              <w:left w:val="nil"/>
              <w:bottom w:val="single" w:sz="8" w:space="0" w:color="auto"/>
              <w:right w:val="single" w:sz="8" w:space="0" w:color="auto"/>
            </w:tcBorders>
            <w:shd w:val="clear" w:color="auto" w:fill="FFFFFF"/>
            <w:vAlign w:val="center"/>
            <w:hideMark/>
          </w:tcPr>
          <w:p w14:paraId="412BD8E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4A2E140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0022CB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52D89DA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1.11</w:t>
            </w:r>
          </w:p>
        </w:tc>
        <w:tc>
          <w:tcPr>
            <w:tcW w:w="2900" w:type="pct"/>
            <w:tcBorders>
              <w:top w:val="nil"/>
              <w:left w:val="nil"/>
              <w:bottom w:val="single" w:sz="8" w:space="0" w:color="auto"/>
              <w:right w:val="single" w:sz="8" w:space="0" w:color="auto"/>
            </w:tcBorders>
            <w:shd w:val="clear" w:color="auto" w:fill="FFFFFF"/>
            <w:hideMark/>
          </w:tcPr>
          <w:p w14:paraId="5B25A16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Cáp treo</w:t>
            </w:r>
          </w:p>
        </w:tc>
        <w:tc>
          <w:tcPr>
            <w:tcW w:w="900" w:type="pct"/>
            <w:tcBorders>
              <w:top w:val="nil"/>
              <w:left w:val="nil"/>
              <w:bottom w:val="single" w:sz="8" w:space="0" w:color="auto"/>
              <w:right w:val="single" w:sz="8" w:space="0" w:color="auto"/>
            </w:tcBorders>
            <w:shd w:val="clear" w:color="auto" w:fill="FFFFFF"/>
            <w:vAlign w:val="center"/>
            <w:hideMark/>
          </w:tcPr>
          <w:p w14:paraId="4DACF48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vAlign w:val="center"/>
            <w:hideMark/>
          </w:tcPr>
          <w:p w14:paraId="7F2DEDA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93DD1C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E7AC38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w:t>
            </w:r>
          </w:p>
        </w:tc>
        <w:tc>
          <w:tcPr>
            <w:tcW w:w="2900" w:type="pct"/>
            <w:tcBorders>
              <w:top w:val="nil"/>
              <w:left w:val="nil"/>
              <w:bottom w:val="single" w:sz="8" w:space="0" w:color="auto"/>
              <w:right w:val="single" w:sz="8" w:space="0" w:color="auto"/>
            </w:tcBorders>
            <w:shd w:val="clear" w:color="auto" w:fill="FFFFFF"/>
            <w:hideMark/>
          </w:tcPr>
          <w:p w14:paraId="16AAB68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CÔNG NGHIỆP</w:t>
            </w:r>
          </w:p>
        </w:tc>
        <w:tc>
          <w:tcPr>
            <w:tcW w:w="900" w:type="pct"/>
            <w:tcBorders>
              <w:top w:val="nil"/>
              <w:left w:val="nil"/>
              <w:bottom w:val="single" w:sz="8" w:space="0" w:color="auto"/>
              <w:right w:val="single" w:sz="8" w:space="0" w:color="auto"/>
            </w:tcBorders>
            <w:shd w:val="clear" w:color="auto" w:fill="FFFFFF"/>
            <w:vAlign w:val="center"/>
            <w:hideMark/>
          </w:tcPr>
          <w:p w14:paraId="2E2844C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9E2B4C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C6C6A5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3A625A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2.1</w:t>
            </w:r>
          </w:p>
        </w:tc>
        <w:tc>
          <w:tcPr>
            <w:tcW w:w="2900" w:type="pct"/>
            <w:tcBorders>
              <w:top w:val="nil"/>
              <w:left w:val="nil"/>
              <w:bottom w:val="single" w:sz="8" w:space="0" w:color="auto"/>
              <w:right w:val="single" w:sz="8" w:space="0" w:color="auto"/>
            </w:tcBorders>
            <w:shd w:val="clear" w:color="auto" w:fill="FFFFFF"/>
            <w:hideMark/>
          </w:tcPr>
          <w:p w14:paraId="17FE2C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sản xuất vật liệu, sản phẩm xây dựng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0CFF739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3F01357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BB6E9A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5637BB0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2.1.1</w:t>
            </w:r>
          </w:p>
        </w:tc>
        <w:tc>
          <w:tcPr>
            <w:tcW w:w="2900" w:type="pct"/>
            <w:tcBorders>
              <w:top w:val="nil"/>
              <w:left w:val="nil"/>
              <w:bottom w:val="single" w:sz="8" w:space="0" w:color="auto"/>
              <w:right w:val="single" w:sz="8" w:space="0" w:color="auto"/>
            </w:tcBorders>
            <w:shd w:val="clear" w:color="auto" w:fill="FFFFFF"/>
            <w:hideMark/>
          </w:tcPr>
          <w:p w14:paraId="330FFE2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Ngành vật liệu xây dựng nói chung</w:t>
            </w:r>
          </w:p>
        </w:tc>
        <w:tc>
          <w:tcPr>
            <w:tcW w:w="900" w:type="pct"/>
            <w:tcBorders>
              <w:top w:val="nil"/>
              <w:left w:val="nil"/>
              <w:bottom w:val="single" w:sz="8" w:space="0" w:color="auto"/>
              <w:right w:val="single" w:sz="8" w:space="0" w:color="auto"/>
            </w:tcBorders>
            <w:shd w:val="clear" w:color="auto" w:fill="FFFFFF"/>
            <w:vAlign w:val="center"/>
            <w:hideMark/>
          </w:tcPr>
          <w:p w14:paraId="0796C20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3D9DD9B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0DB3C4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632F464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2.1.2</w:t>
            </w:r>
          </w:p>
        </w:tc>
        <w:tc>
          <w:tcPr>
            <w:tcW w:w="2900" w:type="pct"/>
            <w:tcBorders>
              <w:top w:val="nil"/>
              <w:left w:val="nil"/>
              <w:bottom w:val="single" w:sz="8" w:space="0" w:color="auto"/>
              <w:right w:val="single" w:sz="8" w:space="0" w:color="auto"/>
            </w:tcBorders>
            <w:shd w:val="clear" w:color="auto" w:fill="FFFFFF"/>
            <w:hideMark/>
          </w:tcPr>
          <w:p w14:paraId="27A8B12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xi-măng</w:t>
            </w:r>
          </w:p>
        </w:tc>
        <w:tc>
          <w:tcPr>
            <w:tcW w:w="900" w:type="pct"/>
            <w:tcBorders>
              <w:top w:val="nil"/>
              <w:left w:val="nil"/>
              <w:bottom w:val="single" w:sz="8" w:space="0" w:color="auto"/>
              <w:right w:val="single" w:sz="8" w:space="0" w:color="auto"/>
            </w:tcBorders>
            <w:shd w:val="clear" w:color="auto" w:fill="FFFFFF"/>
            <w:vAlign w:val="center"/>
            <w:hideMark/>
          </w:tcPr>
          <w:p w14:paraId="0DA0A2A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668B80D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356D86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5A37CA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2.1.3</w:t>
            </w:r>
          </w:p>
        </w:tc>
        <w:tc>
          <w:tcPr>
            <w:tcW w:w="2900" w:type="pct"/>
            <w:tcBorders>
              <w:top w:val="nil"/>
              <w:left w:val="nil"/>
              <w:bottom w:val="single" w:sz="8" w:space="0" w:color="auto"/>
              <w:right w:val="single" w:sz="8" w:space="0" w:color="auto"/>
            </w:tcBorders>
            <w:shd w:val="clear" w:color="auto" w:fill="FFFFFF"/>
            <w:hideMark/>
          </w:tcPr>
          <w:p w14:paraId="2BF0FF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bê tông</w:t>
            </w:r>
          </w:p>
        </w:tc>
        <w:tc>
          <w:tcPr>
            <w:tcW w:w="900" w:type="pct"/>
            <w:tcBorders>
              <w:top w:val="nil"/>
              <w:left w:val="nil"/>
              <w:bottom w:val="single" w:sz="8" w:space="0" w:color="auto"/>
              <w:right w:val="single" w:sz="8" w:space="0" w:color="auto"/>
            </w:tcBorders>
            <w:shd w:val="clear" w:color="auto" w:fill="FFFFFF"/>
            <w:vAlign w:val="center"/>
            <w:hideMark/>
          </w:tcPr>
          <w:p w14:paraId="5781423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14D6110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A03C47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5B807F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2.1.4</w:t>
            </w:r>
          </w:p>
        </w:tc>
        <w:tc>
          <w:tcPr>
            <w:tcW w:w="2900" w:type="pct"/>
            <w:tcBorders>
              <w:top w:val="nil"/>
              <w:left w:val="nil"/>
              <w:bottom w:val="single" w:sz="8" w:space="0" w:color="auto"/>
              <w:right w:val="single" w:sz="8" w:space="0" w:color="auto"/>
            </w:tcBorders>
            <w:shd w:val="clear" w:color="auto" w:fill="FFFFFF"/>
            <w:hideMark/>
          </w:tcPr>
          <w:p w14:paraId="6016329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gạch</w:t>
            </w:r>
          </w:p>
        </w:tc>
        <w:tc>
          <w:tcPr>
            <w:tcW w:w="900" w:type="pct"/>
            <w:tcBorders>
              <w:top w:val="nil"/>
              <w:left w:val="nil"/>
              <w:bottom w:val="single" w:sz="8" w:space="0" w:color="auto"/>
              <w:right w:val="single" w:sz="8" w:space="0" w:color="auto"/>
            </w:tcBorders>
            <w:shd w:val="clear" w:color="auto" w:fill="FFFFFF"/>
            <w:vAlign w:val="center"/>
            <w:hideMark/>
          </w:tcPr>
          <w:p w14:paraId="4EA0D7D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0B84A03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96C23E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7D94B23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2.1.5</w:t>
            </w:r>
          </w:p>
        </w:tc>
        <w:tc>
          <w:tcPr>
            <w:tcW w:w="2900" w:type="pct"/>
            <w:tcBorders>
              <w:top w:val="nil"/>
              <w:left w:val="nil"/>
              <w:bottom w:val="single" w:sz="8" w:space="0" w:color="auto"/>
              <w:right w:val="single" w:sz="8" w:space="0" w:color="auto"/>
            </w:tcBorders>
            <w:shd w:val="clear" w:color="auto" w:fill="FFFFFF"/>
            <w:hideMark/>
          </w:tcPr>
          <w:p w14:paraId="4C85CF9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clinke</w:t>
            </w:r>
          </w:p>
        </w:tc>
        <w:tc>
          <w:tcPr>
            <w:tcW w:w="900" w:type="pct"/>
            <w:tcBorders>
              <w:top w:val="nil"/>
              <w:left w:val="nil"/>
              <w:bottom w:val="single" w:sz="8" w:space="0" w:color="auto"/>
              <w:right w:val="single" w:sz="8" w:space="0" w:color="auto"/>
            </w:tcBorders>
            <w:shd w:val="clear" w:color="auto" w:fill="FFFFFF"/>
            <w:vAlign w:val="center"/>
            <w:hideMark/>
          </w:tcPr>
          <w:p w14:paraId="447A4F3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w:t>
            </w:r>
          </w:p>
        </w:tc>
        <w:tc>
          <w:tcPr>
            <w:tcW w:w="550" w:type="pct"/>
            <w:tcBorders>
              <w:top w:val="nil"/>
              <w:left w:val="nil"/>
              <w:bottom w:val="single" w:sz="8" w:space="0" w:color="auto"/>
              <w:right w:val="single" w:sz="8" w:space="0" w:color="auto"/>
            </w:tcBorders>
            <w:shd w:val="clear" w:color="auto" w:fill="FFFFFF"/>
            <w:vAlign w:val="center"/>
            <w:hideMark/>
          </w:tcPr>
          <w:p w14:paraId="233EC0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789B13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04AA253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2.1.6</w:t>
            </w:r>
          </w:p>
        </w:tc>
        <w:tc>
          <w:tcPr>
            <w:tcW w:w="2900" w:type="pct"/>
            <w:tcBorders>
              <w:top w:val="nil"/>
              <w:left w:val="nil"/>
              <w:bottom w:val="single" w:sz="8" w:space="0" w:color="auto"/>
              <w:right w:val="single" w:sz="8" w:space="0" w:color="auto"/>
            </w:tcBorders>
            <w:shd w:val="clear" w:color="auto" w:fill="FFFFFF"/>
            <w:hideMark/>
          </w:tcPr>
          <w:p w14:paraId="0E638A9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ngói, tấm lợp fibro xi-măng</w:t>
            </w:r>
          </w:p>
        </w:tc>
        <w:tc>
          <w:tcPr>
            <w:tcW w:w="900" w:type="pct"/>
            <w:tcBorders>
              <w:top w:val="nil"/>
              <w:left w:val="nil"/>
              <w:bottom w:val="single" w:sz="8" w:space="0" w:color="auto"/>
              <w:right w:val="single" w:sz="8" w:space="0" w:color="auto"/>
            </w:tcBorders>
            <w:shd w:val="clear" w:color="auto" w:fill="FFFFFF"/>
            <w:vAlign w:val="center"/>
            <w:hideMark/>
          </w:tcPr>
          <w:p w14:paraId="1BC7F51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6111EBA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CC5E90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86085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2.1.7</w:t>
            </w:r>
          </w:p>
        </w:tc>
        <w:tc>
          <w:tcPr>
            <w:tcW w:w="2900" w:type="pct"/>
            <w:tcBorders>
              <w:top w:val="nil"/>
              <w:left w:val="nil"/>
              <w:bottom w:val="single" w:sz="8" w:space="0" w:color="auto"/>
              <w:right w:val="single" w:sz="8" w:space="0" w:color="auto"/>
            </w:tcBorders>
            <w:shd w:val="clear" w:color="auto" w:fill="FFFFFF"/>
            <w:hideMark/>
          </w:tcPr>
          <w:p w14:paraId="39EDE59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gạch ốp lát</w:t>
            </w:r>
          </w:p>
        </w:tc>
        <w:tc>
          <w:tcPr>
            <w:tcW w:w="900" w:type="pct"/>
            <w:tcBorders>
              <w:top w:val="nil"/>
              <w:left w:val="nil"/>
              <w:bottom w:val="single" w:sz="8" w:space="0" w:color="auto"/>
              <w:right w:val="single" w:sz="8" w:space="0" w:color="auto"/>
            </w:tcBorders>
            <w:shd w:val="clear" w:color="auto" w:fill="FFFFFF"/>
            <w:vAlign w:val="center"/>
            <w:hideMark/>
          </w:tcPr>
          <w:p w14:paraId="768D181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1DE1DC1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E831EE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F8976A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2.2</w:t>
            </w:r>
          </w:p>
        </w:tc>
        <w:tc>
          <w:tcPr>
            <w:tcW w:w="2900" w:type="pct"/>
            <w:tcBorders>
              <w:top w:val="nil"/>
              <w:left w:val="nil"/>
              <w:bottom w:val="single" w:sz="8" w:space="0" w:color="auto"/>
              <w:right w:val="single" w:sz="8" w:space="0" w:color="auto"/>
            </w:tcBorders>
            <w:shd w:val="clear" w:color="auto" w:fill="FFFFFF"/>
            <w:hideMark/>
          </w:tcPr>
          <w:p w14:paraId="6798C43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luyện kim và cơ khí chế tạo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6AAD82D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1D81902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BA51F6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745406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w:t>
            </w:r>
          </w:p>
        </w:tc>
        <w:tc>
          <w:tcPr>
            <w:tcW w:w="2900" w:type="pct"/>
            <w:tcBorders>
              <w:top w:val="nil"/>
              <w:left w:val="nil"/>
              <w:bottom w:val="single" w:sz="8" w:space="0" w:color="auto"/>
              <w:right w:val="single" w:sz="8" w:space="0" w:color="auto"/>
            </w:tcBorders>
            <w:shd w:val="clear" w:color="auto" w:fill="FFFFFF"/>
            <w:hideMark/>
          </w:tcPr>
          <w:p w14:paraId="16C3DFD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Sắt và thép</w:t>
            </w:r>
          </w:p>
        </w:tc>
        <w:tc>
          <w:tcPr>
            <w:tcW w:w="900" w:type="pct"/>
            <w:tcBorders>
              <w:top w:val="nil"/>
              <w:left w:val="nil"/>
              <w:bottom w:val="single" w:sz="8" w:space="0" w:color="auto"/>
              <w:right w:val="single" w:sz="8" w:space="0" w:color="auto"/>
            </w:tcBorders>
            <w:shd w:val="clear" w:color="auto" w:fill="FFFFFF"/>
            <w:vAlign w:val="center"/>
            <w:hideMark/>
          </w:tcPr>
          <w:p w14:paraId="736F3F0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0DD2D0E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385D28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8B3C64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2 2.1.1</w:t>
            </w:r>
          </w:p>
        </w:tc>
        <w:tc>
          <w:tcPr>
            <w:tcW w:w="2900" w:type="pct"/>
            <w:tcBorders>
              <w:top w:val="nil"/>
              <w:left w:val="nil"/>
              <w:bottom w:val="single" w:sz="8" w:space="0" w:color="auto"/>
              <w:right w:val="single" w:sz="8" w:space="0" w:color="auto"/>
            </w:tcBorders>
            <w:shd w:val="clear" w:color="auto" w:fill="FFFFFF"/>
            <w:vAlign w:val="bottom"/>
            <w:hideMark/>
          </w:tcPr>
          <w:p w14:paraId="63CA93C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luyện kim</w:t>
            </w:r>
          </w:p>
        </w:tc>
        <w:tc>
          <w:tcPr>
            <w:tcW w:w="900" w:type="pct"/>
            <w:tcBorders>
              <w:top w:val="nil"/>
              <w:left w:val="nil"/>
              <w:bottom w:val="single" w:sz="8" w:space="0" w:color="auto"/>
              <w:right w:val="single" w:sz="8" w:space="0" w:color="auto"/>
            </w:tcBorders>
            <w:shd w:val="clear" w:color="auto" w:fill="FFFFFF"/>
            <w:vAlign w:val="center"/>
            <w:hideMark/>
          </w:tcPr>
          <w:p w14:paraId="6D94B23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7C855E7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603633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5FEA29A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2.2.1.2</w:t>
            </w:r>
          </w:p>
        </w:tc>
        <w:tc>
          <w:tcPr>
            <w:tcW w:w="2900" w:type="pct"/>
            <w:tcBorders>
              <w:top w:val="nil"/>
              <w:left w:val="nil"/>
              <w:bottom w:val="single" w:sz="8" w:space="0" w:color="auto"/>
              <w:right w:val="single" w:sz="8" w:space="0" w:color="auto"/>
            </w:tcBorders>
            <w:shd w:val="clear" w:color="auto" w:fill="FFFFFF"/>
            <w:hideMark/>
          </w:tcPr>
          <w:p w14:paraId="354DF19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luyện gang (sản xuất gang thỏi)</w:t>
            </w:r>
          </w:p>
        </w:tc>
        <w:tc>
          <w:tcPr>
            <w:tcW w:w="900" w:type="pct"/>
            <w:tcBorders>
              <w:top w:val="nil"/>
              <w:left w:val="nil"/>
              <w:bottom w:val="single" w:sz="8" w:space="0" w:color="auto"/>
              <w:right w:val="single" w:sz="8" w:space="0" w:color="auto"/>
            </w:tcBorders>
            <w:shd w:val="clear" w:color="auto" w:fill="FFFFFF"/>
            <w:vAlign w:val="center"/>
            <w:hideMark/>
          </w:tcPr>
          <w:p w14:paraId="0A3A37F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w:t>
            </w:r>
          </w:p>
        </w:tc>
        <w:tc>
          <w:tcPr>
            <w:tcW w:w="550" w:type="pct"/>
            <w:tcBorders>
              <w:top w:val="nil"/>
              <w:left w:val="nil"/>
              <w:bottom w:val="single" w:sz="8" w:space="0" w:color="auto"/>
              <w:right w:val="single" w:sz="8" w:space="0" w:color="auto"/>
            </w:tcBorders>
            <w:shd w:val="clear" w:color="auto" w:fill="FFFFFF"/>
            <w:vAlign w:val="center"/>
            <w:hideMark/>
          </w:tcPr>
          <w:p w14:paraId="7681360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E2576C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5B0234B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2.2.1.3</w:t>
            </w:r>
          </w:p>
        </w:tc>
        <w:tc>
          <w:tcPr>
            <w:tcW w:w="2900" w:type="pct"/>
            <w:tcBorders>
              <w:top w:val="nil"/>
              <w:left w:val="nil"/>
              <w:bottom w:val="single" w:sz="8" w:space="0" w:color="auto"/>
              <w:right w:val="single" w:sz="8" w:space="0" w:color="auto"/>
            </w:tcBorders>
            <w:shd w:val="clear" w:color="auto" w:fill="FFFFFF"/>
            <w:hideMark/>
          </w:tcPr>
          <w:p w14:paraId="7EADDE8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phôi thép</w:t>
            </w:r>
          </w:p>
        </w:tc>
        <w:tc>
          <w:tcPr>
            <w:tcW w:w="900" w:type="pct"/>
            <w:tcBorders>
              <w:top w:val="nil"/>
              <w:left w:val="nil"/>
              <w:bottom w:val="single" w:sz="8" w:space="0" w:color="auto"/>
              <w:right w:val="single" w:sz="8" w:space="0" w:color="auto"/>
            </w:tcBorders>
            <w:shd w:val="clear" w:color="auto" w:fill="FFFFFF"/>
            <w:vAlign w:val="center"/>
            <w:hideMark/>
          </w:tcPr>
          <w:p w14:paraId="6F3E866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w:t>
            </w:r>
          </w:p>
        </w:tc>
        <w:tc>
          <w:tcPr>
            <w:tcW w:w="550" w:type="pct"/>
            <w:tcBorders>
              <w:top w:val="nil"/>
              <w:left w:val="nil"/>
              <w:bottom w:val="single" w:sz="8" w:space="0" w:color="auto"/>
              <w:right w:val="single" w:sz="8" w:space="0" w:color="auto"/>
            </w:tcBorders>
            <w:shd w:val="clear" w:color="auto" w:fill="FFFFFF"/>
            <w:vAlign w:val="center"/>
            <w:hideMark/>
          </w:tcPr>
          <w:p w14:paraId="4CB81C6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D5F6CD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0E4B6DD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2.2.1.4</w:t>
            </w:r>
          </w:p>
        </w:tc>
        <w:tc>
          <w:tcPr>
            <w:tcW w:w="2900" w:type="pct"/>
            <w:tcBorders>
              <w:top w:val="nil"/>
              <w:left w:val="nil"/>
              <w:bottom w:val="single" w:sz="8" w:space="0" w:color="auto"/>
              <w:right w:val="single" w:sz="8" w:space="0" w:color="auto"/>
            </w:tcBorders>
            <w:shd w:val="clear" w:color="auto" w:fill="FFFFFF"/>
            <w:vAlign w:val="bottom"/>
            <w:hideMark/>
          </w:tcPr>
          <w:p w14:paraId="7EC1A3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cán thép nói chung</w:t>
            </w:r>
          </w:p>
        </w:tc>
        <w:tc>
          <w:tcPr>
            <w:tcW w:w="900" w:type="pct"/>
            <w:tcBorders>
              <w:top w:val="nil"/>
              <w:left w:val="nil"/>
              <w:bottom w:val="single" w:sz="8" w:space="0" w:color="auto"/>
              <w:right w:val="single" w:sz="8" w:space="0" w:color="auto"/>
            </w:tcBorders>
            <w:shd w:val="clear" w:color="auto" w:fill="FFFFFF"/>
            <w:vAlign w:val="center"/>
            <w:hideMark/>
          </w:tcPr>
          <w:p w14:paraId="6597254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w:t>
            </w:r>
          </w:p>
        </w:tc>
        <w:tc>
          <w:tcPr>
            <w:tcW w:w="550" w:type="pct"/>
            <w:tcBorders>
              <w:top w:val="nil"/>
              <w:left w:val="nil"/>
              <w:bottom w:val="single" w:sz="8" w:space="0" w:color="auto"/>
              <w:right w:val="single" w:sz="8" w:space="0" w:color="auto"/>
            </w:tcBorders>
            <w:shd w:val="clear" w:color="auto" w:fill="FFFFFF"/>
            <w:vAlign w:val="center"/>
            <w:hideMark/>
          </w:tcPr>
          <w:p w14:paraId="727E967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44C4F1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50DF0F4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2.2.1.5</w:t>
            </w:r>
          </w:p>
        </w:tc>
        <w:tc>
          <w:tcPr>
            <w:tcW w:w="2900" w:type="pct"/>
            <w:tcBorders>
              <w:top w:val="nil"/>
              <w:left w:val="nil"/>
              <w:bottom w:val="single" w:sz="8" w:space="0" w:color="auto"/>
              <w:right w:val="single" w:sz="8" w:space="0" w:color="auto"/>
            </w:tcBorders>
            <w:shd w:val="clear" w:color="auto" w:fill="FFFFFF"/>
            <w:vAlign w:val="bottom"/>
            <w:hideMark/>
          </w:tcPr>
          <w:p w14:paraId="185AFA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cán thép - cán nóng</w:t>
            </w:r>
          </w:p>
        </w:tc>
        <w:tc>
          <w:tcPr>
            <w:tcW w:w="900" w:type="pct"/>
            <w:tcBorders>
              <w:top w:val="nil"/>
              <w:left w:val="nil"/>
              <w:bottom w:val="single" w:sz="8" w:space="0" w:color="auto"/>
              <w:right w:val="single" w:sz="8" w:space="0" w:color="auto"/>
            </w:tcBorders>
            <w:shd w:val="clear" w:color="auto" w:fill="FFFFFF"/>
            <w:vAlign w:val="center"/>
            <w:hideMark/>
          </w:tcPr>
          <w:p w14:paraId="75537D2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1EF551B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9507F2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E820F8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2.2.1.6</w:t>
            </w:r>
          </w:p>
        </w:tc>
        <w:tc>
          <w:tcPr>
            <w:tcW w:w="2900" w:type="pct"/>
            <w:tcBorders>
              <w:top w:val="nil"/>
              <w:left w:val="nil"/>
              <w:bottom w:val="single" w:sz="8" w:space="0" w:color="auto"/>
              <w:right w:val="single" w:sz="8" w:space="0" w:color="auto"/>
            </w:tcBorders>
            <w:shd w:val="clear" w:color="auto" w:fill="FFFFFF"/>
            <w:hideMark/>
          </w:tcPr>
          <w:p w14:paraId="1E99708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cán thép - cán nguội (Thép tấm cỡ mỏng)</w:t>
            </w:r>
          </w:p>
        </w:tc>
        <w:tc>
          <w:tcPr>
            <w:tcW w:w="900" w:type="pct"/>
            <w:tcBorders>
              <w:top w:val="nil"/>
              <w:left w:val="nil"/>
              <w:bottom w:val="single" w:sz="8" w:space="0" w:color="auto"/>
              <w:right w:val="single" w:sz="8" w:space="0" w:color="auto"/>
            </w:tcBorders>
            <w:shd w:val="clear" w:color="auto" w:fill="FFFFFF"/>
            <w:vAlign w:val="center"/>
            <w:hideMark/>
          </w:tcPr>
          <w:p w14:paraId="7F7F9CE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5DB30EE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B06BE2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02BBC7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2.2.1.7</w:t>
            </w:r>
          </w:p>
        </w:tc>
        <w:tc>
          <w:tcPr>
            <w:tcW w:w="2900" w:type="pct"/>
            <w:tcBorders>
              <w:top w:val="nil"/>
              <w:left w:val="nil"/>
              <w:bottom w:val="single" w:sz="8" w:space="0" w:color="auto"/>
              <w:right w:val="single" w:sz="8" w:space="0" w:color="auto"/>
            </w:tcBorders>
            <w:shd w:val="clear" w:color="auto" w:fill="FFFFFF"/>
            <w:hideMark/>
          </w:tcPr>
          <w:p w14:paraId="08E9CFE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Xưởng đúc</w:t>
            </w:r>
          </w:p>
        </w:tc>
        <w:tc>
          <w:tcPr>
            <w:tcW w:w="900" w:type="pct"/>
            <w:tcBorders>
              <w:top w:val="nil"/>
              <w:left w:val="nil"/>
              <w:bottom w:val="single" w:sz="8" w:space="0" w:color="auto"/>
              <w:right w:val="single" w:sz="8" w:space="0" w:color="auto"/>
            </w:tcBorders>
            <w:shd w:val="clear" w:color="auto" w:fill="FFFFFF"/>
            <w:vAlign w:val="center"/>
            <w:hideMark/>
          </w:tcPr>
          <w:p w14:paraId="0CD9FDB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2,9</w:t>
            </w:r>
          </w:p>
        </w:tc>
        <w:tc>
          <w:tcPr>
            <w:tcW w:w="550" w:type="pct"/>
            <w:tcBorders>
              <w:top w:val="nil"/>
              <w:left w:val="nil"/>
              <w:bottom w:val="single" w:sz="8" w:space="0" w:color="auto"/>
              <w:right w:val="single" w:sz="8" w:space="0" w:color="auto"/>
            </w:tcBorders>
            <w:shd w:val="clear" w:color="auto" w:fill="FFFFFF"/>
            <w:vAlign w:val="center"/>
            <w:hideMark/>
          </w:tcPr>
          <w:p w14:paraId="21E6B6F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B45CF3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CB9F1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w:t>
            </w:r>
          </w:p>
        </w:tc>
        <w:tc>
          <w:tcPr>
            <w:tcW w:w="2900" w:type="pct"/>
            <w:tcBorders>
              <w:top w:val="nil"/>
              <w:left w:val="nil"/>
              <w:bottom w:val="single" w:sz="8" w:space="0" w:color="auto"/>
              <w:right w:val="single" w:sz="8" w:space="0" w:color="auto"/>
            </w:tcBorders>
            <w:shd w:val="clear" w:color="auto" w:fill="FFFFFF"/>
            <w:hideMark/>
          </w:tcPr>
          <w:p w14:paraId="4480128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Các kim loại không chứa sắt</w:t>
            </w:r>
          </w:p>
        </w:tc>
        <w:tc>
          <w:tcPr>
            <w:tcW w:w="900" w:type="pct"/>
            <w:tcBorders>
              <w:top w:val="nil"/>
              <w:left w:val="nil"/>
              <w:bottom w:val="single" w:sz="8" w:space="0" w:color="auto"/>
              <w:right w:val="single" w:sz="8" w:space="0" w:color="auto"/>
            </w:tcBorders>
            <w:shd w:val="clear" w:color="auto" w:fill="FFFFFF"/>
            <w:vAlign w:val="center"/>
            <w:hideMark/>
          </w:tcPr>
          <w:p w14:paraId="0054D40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157402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11A838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602A990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2.2.2.1</w:t>
            </w:r>
          </w:p>
        </w:tc>
        <w:tc>
          <w:tcPr>
            <w:tcW w:w="2900" w:type="pct"/>
            <w:tcBorders>
              <w:top w:val="nil"/>
              <w:left w:val="nil"/>
              <w:bottom w:val="single" w:sz="8" w:space="0" w:color="auto"/>
              <w:right w:val="single" w:sz="8" w:space="0" w:color="auto"/>
            </w:tcBorders>
            <w:shd w:val="clear" w:color="auto" w:fill="FFFFFF"/>
            <w:hideMark/>
          </w:tcPr>
          <w:p w14:paraId="5D3CFE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luyện kim nói chung</w:t>
            </w:r>
          </w:p>
        </w:tc>
        <w:tc>
          <w:tcPr>
            <w:tcW w:w="900" w:type="pct"/>
            <w:tcBorders>
              <w:top w:val="nil"/>
              <w:left w:val="nil"/>
              <w:bottom w:val="single" w:sz="8" w:space="0" w:color="auto"/>
              <w:right w:val="single" w:sz="8" w:space="0" w:color="auto"/>
            </w:tcBorders>
            <w:shd w:val="clear" w:color="auto" w:fill="FFFFFF"/>
            <w:vAlign w:val="center"/>
            <w:hideMark/>
          </w:tcPr>
          <w:p w14:paraId="0809C73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w:t>
            </w:r>
          </w:p>
        </w:tc>
        <w:tc>
          <w:tcPr>
            <w:tcW w:w="550" w:type="pct"/>
            <w:tcBorders>
              <w:top w:val="nil"/>
              <w:left w:val="nil"/>
              <w:bottom w:val="single" w:sz="8" w:space="0" w:color="auto"/>
              <w:right w:val="single" w:sz="8" w:space="0" w:color="auto"/>
            </w:tcBorders>
            <w:shd w:val="clear" w:color="auto" w:fill="FFFFFF"/>
            <w:vAlign w:val="center"/>
            <w:hideMark/>
          </w:tcPr>
          <w:p w14:paraId="7A2C508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707D7C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4134409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2.2.2.2</w:t>
            </w:r>
          </w:p>
        </w:tc>
        <w:tc>
          <w:tcPr>
            <w:tcW w:w="2900" w:type="pct"/>
            <w:tcBorders>
              <w:top w:val="nil"/>
              <w:left w:val="nil"/>
              <w:bottom w:val="single" w:sz="8" w:space="0" w:color="auto"/>
              <w:right w:val="single" w:sz="8" w:space="0" w:color="auto"/>
            </w:tcBorders>
            <w:shd w:val="clear" w:color="auto" w:fill="FFFFFF"/>
            <w:hideMark/>
          </w:tcPr>
          <w:p w14:paraId="0C9E87F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luyện nhôm</w:t>
            </w:r>
          </w:p>
        </w:tc>
        <w:tc>
          <w:tcPr>
            <w:tcW w:w="900" w:type="pct"/>
            <w:tcBorders>
              <w:top w:val="nil"/>
              <w:left w:val="nil"/>
              <w:bottom w:val="single" w:sz="8" w:space="0" w:color="auto"/>
              <w:right w:val="single" w:sz="8" w:space="0" w:color="auto"/>
            </w:tcBorders>
            <w:shd w:val="clear" w:color="auto" w:fill="FFFFFF"/>
            <w:vAlign w:val="center"/>
            <w:hideMark/>
          </w:tcPr>
          <w:p w14:paraId="38D307E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12E284A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39AA93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22EECB3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2.2.2.2</w:t>
            </w:r>
          </w:p>
        </w:tc>
        <w:tc>
          <w:tcPr>
            <w:tcW w:w="2900" w:type="pct"/>
            <w:tcBorders>
              <w:top w:val="nil"/>
              <w:left w:val="nil"/>
              <w:bottom w:val="single" w:sz="8" w:space="0" w:color="auto"/>
              <w:right w:val="single" w:sz="8" w:space="0" w:color="auto"/>
            </w:tcBorders>
            <w:shd w:val="clear" w:color="auto" w:fill="FFFFFF"/>
            <w:hideMark/>
          </w:tcPr>
          <w:p w14:paraId="3DF6942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cán nói chung</w:t>
            </w:r>
          </w:p>
        </w:tc>
        <w:tc>
          <w:tcPr>
            <w:tcW w:w="900" w:type="pct"/>
            <w:tcBorders>
              <w:top w:val="nil"/>
              <w:left w:val="nil"/>
              <w:bottom w:val="single" w:sz="8" w:space="0" w:color="auto"/>
              <w:right w:val="single" w:sz="8" w:space="0" w:color="auto"/>
            </w:tcBorders>
            <w:shd w:val="clear" w:color="auto" w:fill="FFFFFF"/>
            <w:vAlign w:val="center"/>
            <w:hideMark/>
          </w:tcPr>
          <w:p w14:paraId="379DBB1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w:t>
            </w:r>
          </w:p>
        </w:tc>
        <w:tc>
          <w:tcPr>
            <w:tcW w:w="550" w:type="pct"/>
            <w:tcBorders>
              <w:top w:val="nil"/>
              <w:left w:val="nil"/>
              <w:bottom w:val="single" w:sz="8" w:space="0" w:color="auto"/>
              <w:right w:val="single" w:sz="8" w:space="0" w:color="auto"/>
            </w:tcBorders>
            <w:shd w:val="clear" w:color="auto" w:fill="FFFFFF"/>
            <w:vAlign w:val="center"/>
            <w:hideMark/>
          </w:tcPr>
          <w:p w14:paraId="391E1F1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594266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F5B6FB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2.2.2.4</w:t>
            </w:r>
          </w:p>
        </w:tc>
        <w:tc>
          <w:tcPr>
            <w:tcW w:w="2900" w:type="pct"/>
            <w:tcBorders>
              <w:top w:val="nil"/>
              <w:left w:val="nil"/>
              <w:bottom w:val="single" w:sz="8" w:space="0" w:color="auto"/>
              <w:right w:val="single" w:sz="8" w:space="0" w:color="auto"/>
            </w:tcBorders>
            <w:shd w:val="clear" w:color="auto" w:fill="FFFFFF"/>
            <w:hideMark/>
          </w:tcPr>
          <w:p w14:paraId="21DA72B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cán nóng</w:t>
            </w:r>
          </w:p>
        </w:tc>
        <w:tc>
          <w:tcPr>
            <w:tcW w:w="900" w:type="pct"/>
            <w:tcBorders>
              <w:top w:val="nil"/>
              <w:left w:val="nil"/>
              <w:bottom w:val="single" w:sz="8" w:space="0" w:color="auto"/>
              <w:right w:val="single" w:sz="8" w:space="0" w:color="auto"/>
            </w:tcBorders>
            <w:shd w:val="clear" w:color="auto" w:fill="FFFFFF"/>
            <w:vAlign w:val="center"/>
            <w:hideMark/>
          </w:tcPr>
          <w:p w14:paraId="546E99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w:t>
            </w:r>
          </w:p>
        </w:tc>
        <w:tc>
          <w:tcPr>
            <w:tcW w:w="550" w:type="pct"/>
            <w:tcBorders>
              <w:top w:val="nil"/>
              <w:left w:val="nil"/>
              <w:bottom w:val="single" w:sz="8" w:space="0" w:color="auto"/>
              <w:right w:val="single" w:sz="8" w:space="0" w:color="auto"/>
            </w:tcBorders>
            <w:shd w:val="clear" w:color="auto" w:fill="FFFFFF"/>
            <w:vAlign w:val="center"/>
            <w:hideMark/>
          </w:tcPr>
          <w:p w14:paraId="31FB6D1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FC4BE4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F930A1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2.2.2.5</w:t>
            </w:r>
          </w:p>
        </w:tc>
        <w:tc>
          <w:tcPr>
            <w:tcW w:w="2900" w:type="pct"/>
            <w:tcBorders>
              <w:top w:val="nil"/>
              <w:left w:val="nil"/>
              <w:bottom w:val="single" w:sz="8" w:space="0" w:color="auto"/>
              <w:right w:val="single" w:sz="8" w:space="0" w:color="auto"/>
            </w:tcBorders>
            <w:shd w:val="clear" w:color="auto" w:fill="FFFFFF"/>
            <w:hideMark/>
          </w:tcPr>
          <w:p w14:paraId="76F74D8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cán nguội</w:t>
            </w:r>
          </w:p>
        </w:tc>
        <w:tc>
          <w:tcPr>
            <w:tcW w:w="900" w:type="pct"/>
            <w:tcBorders>
              <w:top w:val="nil"/>
              <w:left w:val="nil"/>
              <w:bottom w:val="single" w:sz="8" w:space="0" w:color="auto"/>
              <w:right w:val="single" w:sz="8" w:space="0" w:color="auto"/>
            </w:tcBorders>
            <w:shd w:val="clear" w:color="auto" w:fill="FFFFFF"/>
            <w:vAlign w:val="center"/>
            <w:hideMark/>
          </w:tcPr>
          <w:p w14:paraId="0865216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2,9</w:t>
            </w:r>
          </w:p>
        </w:tc>
        <w:tc>
          <w:tcPr>
            <w:tcW w:w="550" w:type="pct"/>
            <w:tcBorders>
              <w:top w:val="nil"/>
              <w:left w:val="nil"/>
              <w:bottom w:val="single" w:sz="8" w:space="0" w:color="auto"/>
              <w:right w:val="single" w:sz="8" w:space="0" w:color="auto"/>
            </w:tcBorders>
            <w:shd w:val="clear" w:color="auto" w:fill="FFFFFF"/>
            <w:vAlign w:val="center"/>
            <w:hideMark/>
          </w:tcPr>
          <w:p w14:paraId="2ABF810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96CFDC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09C3BA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2.2.2.6</w:t>
            </w:r>
          </w:p>
        </w:tc>
        <w:tc>
          <w:tcPr>
            <w:tcW w:w="2900" w:type="pct"/>
            <w:tcBorders>
              <w:top w:val="nil"/>
              <w:left w:val="nil"/>
              <w:bottom w:val="single" w:sz="8" w:space="0" w:color="auto"/>
              <w:right w:val="single" w:sz="8" w:space="0" w:color="auto"/>
            </w:tcBorders>
            <w:shd w:val="clear" w:color="auto" w:fill="FFFFFF"/>
            <w:hideMark/>
          </w:tcPr>
          <w:p w14:paraId="34E8C9D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Xưởng đúc</w:t>
            </w:r>
          </w:p>
        </w:tc>
        <w:tc>
          <w:tcPr>
            <w:tcW w:w="900" w:type="pct"/>
            <w:tcBorders>
              <w:top w:val="nil"/>
              <w:left w:val="nil"/>
              <w:bottom w:val="single" w:sz="8" w:space="0" w:color="auto"/>
              <w:right w:val="single" w:sz="8" w:space="0" w:color="auto"/>
            </w:tcBorders>
            <w:shd w:val="clear" w:color="auto" w:fill="FFFFFF"/>
            <w:vAlign w:val="center"/>
            <w:hideMark/>
          </w:tcPr>
          <w:p w14:paraId="6194C9D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2,9</w:t>
            </w:r>
          </w:p>
        </w:tc>
        <w:tc>
          <w:tcPr>
            <w:tcW w:w="550" w:type="pct"/>
            <w:tcBorders>
              <w:top w:val="nil"/>
              <w:left w:val="nil"/>
              <w:bottom w:val="single" w:sz="8" w:space="0" w:color="auto"/>
              <w:right w:val="single" w:sz="8" w:space="0" w:color="auto"/>
            </w:tcBorders>
            <w:shd w:val="clear" w:color="auto" w:fill="FFFFFF"/>
            <w:vAlign w:val="center"/>
            <w:hideMark/>
          </w:tcPr>
          <w:p w14:paraId="24115EC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5AA338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7550E28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2.2.3</w:t>
            </w:r>
          </w:p>
        </w:tc>
        <w:tc>
          <w:tcPr>
            <w:tcW w:w="2900" w:type="pct"/>
            <w:tcBorders>
              <w:top w:val="nil"/>
              <w:left w:val="nil"/>
              <w:bottom w:val="single" w:sz="8" w:space="0" w:color="auto"/>
              <w:right w:val="single" w:sz="8" w:space="0" w:color="auto"/>
            </w:tcBorders>
            <w:shd w:val="clear" w:color="auto" w:fill="FFFFFF"/>
            <w:hideMark/>
          </w:tcPr>
          <w:p w14:paraId="3B0F656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sản xuất kim loại khác</w:t>
            </w:r>
          </w:p>
        </w:tc>
        <w:tc>
          <w:tcPr>
            <w:tcW w:w="900" w:type="pct"/>
            <w:tcBorders>
              <w:top w:val="nil"/>
              <w:left w:val="nil"/>
              <w:bottom w:val="single" w:sz="8" w:space="0" w:color="auto"/>
              <w:right w:val="single" w:sz="8" w:space="0" w:color="auto"/>
            </w:tcBorders>
            <w:shd w:val="clear" w:color="auto" w:fill="FFFFFF"/>
            <w:vAlign w:val="center"/>
            <w:hideMark/>
          </w:tcPr>
          <w:p w14:paraId="58B307B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w:t>
            </w:r>
          </w:p>
        </w:tc>
        <w:tc>
          <w:tcPr>
            <w:tcW w:w="550" w:type="pct"/>
            <w:tcBorders>
              <w:top w:val="nil"/>
              <w:left w:val="nil"/>
              <w:bottom w:val="single" w:sz="8" w:space="0" w:color="auto"/>
              <w:right w:val="single" w:sz="8" w:space="0" w:color="auto"/>
            </w:tcBorders>
            <w:shd w:val="clear" w:color="auto" w:fill="FFFFFF"/>
            <w:vAlign w:val="center"/>
            <w:hideMark/>
          </w:tcPr>
          <w:p w14:paraId="673B369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FF51A4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D87480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2.3</w:t>
            </w:r>
          </w:p>
        </w:tc>
        <w:tc>
          <w:tcPr>
            <w:tcW w:w="2900" w:type="pct"/>
            <w:tcBorders>
              <w:top w:val="nil"/>
              <w:left w:val="nil"/>
              <w:bottom w:val="single" w:sz="8" w:space="0" w:color="auto"/>
              <w:right w:val="single" w:sz="8" w:space="0" w:color="auto"/>
            </w:tcBorders>
            <w:shd w:val="clear" w:color="auto" w:fill="FFFFFF"/>
            <w:vAlign w:val="bottom"/>
            <w:hideMark/>
          </w:tcPr>
          <w:p w14:paraId="59E36F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khai thác mỏ và chế biến khoáng sản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0538EFA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744F441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E56E58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18FEC8E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2.3.1</w:t>
            </w:r>
          </w:p>
        </w:tc>
        <w:tc>
          <w:tcPr>
            <w:tcW w:w="2900" w:type="pct"/>
            <w:tcBorders>
              <w:top w:val="nil"/>
              <w:left w:val="nil"/>
              <w:bottom w:val="single" w:sz="8" w:space="0" w:color="auto"/>
              <w:right w:val="single" w:sz="8" w:space="0" w:color="auto"/>
            </w:tcBorders>
            <w:shd w:val="clear" w:color="auto" w:fill="FFFFFF"/>
            <w:hideMark/>
          </w:tcPr>
          <w:p w14:paraId="016EF4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khai thác mỏ lộ thiên</w:t>
            </w:r>
          </w:p>
        </w:tc>
        <w:tc>
          <w:tcPr>
            <w:tcW w:w="900" w:type="pct"/>
            <w:tcBorders>
              <w:top w:val="nil"/>
              <w:left w:val="nil"/>
              <w:bottom w:val="single" w:sz="8" w:space="0" w:color="auto"/>
              <w:right w:val="single" w:sz="8" w:space="0" w:color="auto"/>
            </w:tcBorders>
            <w:shd w:val="clear" w:color="auto" w:fill="FFFFFF"/>
            <w:vAlign w:val="center"/>
            <w:hideMark/>
          </w:tcPr>
          <w:p w14:paraId="18A5D7F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w:t>
            </w:r>
          </w:p>
        </w:tc>
        <w:tc>
          <w:tcPr>
            <w:tcW w:w="550" w:type="pct"/>
            <w:tcBorders>
              <w:top w:val="nil"/>
              <w:left w:val="nil"/>
              <w:bottom w:val="single" w:sz="8" w:space="0" w:color="auto"/>
              <w:right w:val="single" w:sz="8" w:space="0" w:color="auto"/>
            </w:tcBorders>
            <w:shd w:val="clear" w:color="auto" w:fill="FFFFFF"/>
            <w:vAlign w:val="center"/>
            <w:hideMark/>
          </w:tcPr>
          <w:p w14:paraId="2D5C05C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D70AF6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26B0EEC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2.3.2</w:t>
            </w:r>
          </w:p>
        </w:tc>
        <w:tc>
          <w:tcPr>
            <w:tcW w:w="2900" w:type="pct"/>
            <w:tcBorders>
              <w:top w:val="nil"/>
              <w:left w:val="nil"/>
              <w:bottom w:val="single" w:sz="8" w:space="0" w:color="auto"/>
              <w:right w:val="single" w:sz="8" w:space="0" w:color="auto"/>
            </w:tcBorders>
            <w:shd w:val="clear" w:color="auto" w:fill="FFFFFF"/>
            <w:hideMark/>
          </w:tcPr>
          <w:p w14:paraId="6CC64D2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khai thác than lộ thiên</w:t>
            </w:r>
          </w:p>
        </w:tc>
        <w:tc>
          <w:tcPr>
            <w:tcW w:w="900" w:type="pct"/>
            <w:tcBorders>
              <w:top w:val="nil"/>
              <w:left w:val="nil"/>
              <w:bottom w:val="single" w:sz="8" w:space="0" w:color="auto"/>
              <w:right w:val="single" w:sz="8" w:space="0" w:color="auto"/>
            </w:tcBorders>
            <w:shd w:val="clear" w:color="auto" w:fill="FFFFFF"/>
            <w:vAlign w:val="center"/>
            <w:hideMark/>
          </w:tcPr>
          <w:p w14:paraId="0E8B5FE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13EA45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1FB2F1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0704D60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2.3.3</w:t>
            </w:r>
          </w:p>
        </w:tc>
        <w:tc>
          <w:tcPr>
            <w:tcW w:w="2900" w:type="pct"/>
            <w:tcBorders>
              <w:top w:val="nil"/>
              <w:left w:val="nil"/>
              <w:bottom w:val="single" w:sz="8" w:space="0" w:color="auto"/>
              <w:right w:val="single" w:sz="8" w:space="0" w:color="auto"/>
            </w:tcBorders>
            <w:shd w:val="clear" w:color="auto" w:fill="FFFFFF"/>
            <w:hideMark/>
          </w:tcPr>
          <w:p w14:paraId="5F92E6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khai thác quặng lộ thiên</w:t>
            </w:r>
          </w:p>
        </w:tc>
        <w:tc>
          <w:tcPr>
            <w:tcW w:w="900" w:type="pct"/>
            <w:tcBorders>
              <w:top w:val="nil"/>
              <w:left w:val="nil"/>
              <w:bottom w:val="single" w:sz="8" w:space="0" w:color="auto"/>
              <w:right w:val="single" w:sz="8" w:space="0" w:color="auto"/>
            </w:tcBorders>
            <w:shd w:val="clear" w:color="auto" w:fill="FFFFFF"/>
            <w:vAlign w:val="center"/>
            <w:hideMark/>
          </w:tcPr>
          <w:p w14:paraId="21997D6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186B933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6A1215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C4A999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2.3.4</w:t>
            </w:r>
          </w:p>
        </w:tc>
        <w:tc>
          <w:tcPr>
            <w:tcW w:w="2900" w:type="pct"/>
            <w:tcBorders>
              <w:top w:val="nil"/>
              <w:left w:val="nil"/>
              <w:bottom w:val="single" w:sz="8" w:space="0" w:color="auto"/>
              <w:right w:val="single" w:sz="8" w:space="0" w:color="auto"/>
            </w:tcBorders>
            <w:shd w:val="clear" w:color="auto" w:fill="FFFFFF"/>
            <w:hideMark/>
          </w:tcPr>
          <w:p w14:paraId="64F20E3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nạo vét hạng nặng trong khai thác mỏ lộ thiên</w:t>
            </w:r>
          </w:p>
        </w:tc>
        <w:tc>
          <w:tcPr>
            <w:tcW w:w="900" w:type="pct"/>
            <w:tcBorders>
              <w:top w:val="nil"/>
              <w:left w:val="nil"/>
              <w:bottom w:val="single" w:sz="8" w:space="0" w:color="auto"/>
              <w:right w:val="single" w:sz="8" w:space="0" w:color="auto"/>
            </w:tcBorders>
            <w:shd w:val="clear" w:color="auto" w:fill="FFFFFF"/>
            <w:vAlign w:val="center"/>
            <w:hideMark/>
          </w:tcPr>
          <w:p w14:paraId="35192DB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2,8</w:t>
            </w:r>
          </w:p>
        </w:tc>
        <w:tc>
          <w:tcPr>
            <w:tcW w:w="550" w:type="pct"/>
            <w:tcBorders>
              <w:top w:val="nil"/>
              <w:left w:val="nil"/>
              <w:bottom w:val="single" w:sz="8" w:space="0" w:color="auto"/>
              <w:right w:val="single" w:sz="8" w:space="0" w:color="auto"/>
            </w:tcBorders>
            <w:shd w:val="clear" w:color="auto" w:fill="FFFFFF"/>
            <w:vAlign w:val="center"/>
            <w:hideMark/>
          </w:tcPr>
          <w:p w14:paraId="21FB09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42E61E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5E8A15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2.3.5</w:t>
            </w:r>
          </w:p>
        </w:tc>
        <w:tc>
          <w:tcPr>
            <w:tcW w:w="2900" w:type="pct"/>
            <w:tcBorders>
              <w:top w:val="nil"/>
              <w:left w:val="nil"/>
              <w:bottom w:val="single" w:sz="8" w:space="0" w:color="auto"/>
              <w:right w:val="single" w:sz="8" w:space="0" w:color="auto"/>
            </w:tcBorders>
            <w:shd w:val="clear" w:color="auto" w:fill="FFFFFF"/>
            <w:hideMark/>
          </w:tcPr>
          <w:p w14:paraId="725A324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chế biến quặng kim loại</w:t>
            </w:r>
          </w:p>
        </w:tc>
        <w:tc>
          <w:tcPr>
            <w:tcW w:w="900" w:type="pct"/>
            <w:tcBorders>
              <w:top w:val="nil"/>
              <w:left w:val="nil"/>
              <w:bottom w:val="single" w:sz="8" w:space="0" w:color="auto"/>
              <w:right w:val="single" w:sz="8" w:space="0" w:color="auto"/>
            </w:tcBorders>
            <w:shd w:val="clear" w:color="auto" w:fill="FFFFFF"/>
            <w:vAlign w:val="center"/>
            <w:hideMark/>
          </w:tcPr>
          <w:p w14:paraId="09471DE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0853714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0879B7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026EA6F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2.3.6</w:t>
            </w:r>
          </w:p>
        </w:tc>
        <w:tc>
          <w:tcPr>
            <w:tcW w:w="2900" w:type="pct"/>
            <w:tcBorders>
              <w:top w:val="nil"/>
              <w:left w:val="nil"/>
              <w:bottom w:val="single" w:sz="8" w:space="0" w:color="auto"/>
              <w:right w:val="single" w:sz="8" w:space="0" w:color="auto"/>
            </w:tcBorders>
            <w:shd w:val="clear" w:color="auto" w:fill="FFFFFF"/>
            <w:vAlign w:val="center"/>
            <w:hideMark/>
          </w:tcPr>
          <w:p w14:paraId="6A085FF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khác</w:t>
            </w:r>
          </w:p>
        </w:tc>
        <w:tc>
          <w:tcPr>
            <w:tcW w:w="900" w:type="pct"/>
            <w:tcBorders>
              <w:top w:val="nil"/>
              <w:left w:val="nil"/>
              <w:bottom w:val="single" w:sz="8" w:space="0" w:color="auto"/>
              <w:right w:val="single" w:sz="8" w:space="0" w:color="auto"/>
            </w:tcBorders>
            <w:shd w:val="clear" w:color="auto" w:fill="FFFFFF"/>
            <w:vAlign w:val="center"/>
            <w:hideMark/>
          </w:tcPr>
          <w:p w14:paraId="5E55975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149AC51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53D3F5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D64AA4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2.4</w:t>
            </w:r>
          </w:p>
        </w:tc>
        <w:tc>
          <w:tcPr>
            <w:tcW w:w="2900" w:type="pct"/>
            <w:tcBorders>
              <w:top w:val="nil"/>
              <w:left w:val="nil"/>
              <w:bottom w:val="single" w:sz="8" w:space="0" w:color="auto"/>
              <w:right w:val="single" w:sz="8" w:space="0" w:color="auto"/>
            </w:tcBorders>
            <w:shd w:val="clear" w:color="auto" w:fill="FFFFFF"/>
            <w:vAlign w:val="bottom"/>
            <w:hideMark/>
          </w:tcPr>
          <w:p w14:paraId="59E4610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dầu khí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296ADBC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037D33E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41B900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9B3FAA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2.4.1</w:t>
            </w:r>
          </w:p>
        </w:tc>
        <w:tc>
          <w:tcPr>
            <w:tcW w:w="2900" w:type="pct"/>
            <w:tcBorders>
              <w:top w:val="nil"/>
              <w:left w:val="nil"/>
              <w:bottom w:val="single" w:sz="8" w:space="0" w:color="auto"/>
              <w:right w:val="single" w:sz="8" w:space="0" w:color="auto"/>
            </w:tcBorders>
            <w:shd w:val="clear" w:color="auto" w:fill="FFFFFF"/>
            <w:vAlign w:val="bottom"/>
            <w:hideMark/>
          </w:tcPr>
          <w:p w14:paraId="18A45AF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lọc dầu, chế biến khí; nhà máy lọc hóa dầu (trừ các dự án chiết nạp LPG, pha chế dầu nhờn), sản xuất sản phẩm hóa dầu, dung dịch khoan, hóa phẩm dầu khí; tuyến đường ống dẫn dầu, khí; khu trung chuyển dầu, khí</w:t>
            </w:r>
          </w:p>
        </w:tc>
        <w:tc>
          <w:tcPr>
            <w:tcW w:w="900" w:type="pct"/>
            <w:tcBorders>
              <w:top w:val="nil"/>
              <w:left w:val="nil"/>
              <w:bottom w:val="single" w:sz="8" w:space="0" w:color="auto"/>
              <w:right w:val="single" w:sz="8" w:space="0" w:color="auto"/>
            </w:tcBorders>
            <w:shd w:val="clear" w:color="auto" w:fill="FFFFFF"/>
            <w:vAlign w:val="center"/>
            <w:hideMark/>
          </w:tcPr>
          <w:p w14:paraId="7441D42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6,0</w:t>
            </w:r>
          </w:p>
        </w:tc>
        <w:tc>
          <w:tcPr>
            <w:tcW w:w="550" w:type="pct"/>
            <w:tcBorders>
              <w:top w:val="nil"/>
              <w:left w:val="nil"/>
              <w:bottom w:val="single" w:sz="8" w:space="0" w:color="auto"/>
              <w:right w:val="single" w:sz="8" w:space="0" w:color="auto"/>
            </w:tcBorders>
            <w:shd w:val="clear" w:color="auto" w:fill="FFFFFF"/>
            <w:vAlign w:val="center"/>
            <w:hideMark/>
          </w:tcPr>
          <w:p w14:paraId="1C75892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0F5E49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10716E3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2.4.2</w:t>
            </w:r>
          </w:p>
        </w:tc>
        <w:tc>
          <w:tcPr>
            <w:tcW w:w="2900" w:type="pct"/>
            <w:tcBorders>
              <w:top w:val="nil"/>
              <w:left w:val="nil"/>
              <w:bottom w:val="single" w:sz="8" w:space="0" w:color="auto"/>
              <w:right w:val="single" w:sz="8" w:space="0" w:color="auto"/>
            </w:tcBorders>
            <w:shd w:val="clear" w:color="auto" w:fill="FFFFFF"/>
            <w:hideMark/>
          </w:tcPr>
          <w:p w14:paraId="6A9D9EE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Kho xăng dầu, cửa hàng kinh doanh xăng dầu</w:t>
            </w:r>
          </w:p>
        </w:tc>
        <w:tc>
          <w:tcPr>
            <w:tcW w:w="900" w:type="pct"/>
            <w:tcBorders>
              <w:top w:val="nil"/>
              <w:left w:val="nil"/>
              <w:bottom w:val="single" w:sz="8" w:space="0" w:color="auto"/>
              <w:right w:val="single" w:sz="8" w:space="0" w:color="auto"/>
            </w:tcBorders>
            <w:shd w:val="clear" w:color="auto" w:fill="FFFFFF"/>
            <w:vAlign w:val="center"/>
            <w:hideMark/>
          </w:tcPr>
          <w:p w14:paraId="3BE6C25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1EBB429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A0C20B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444FFB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2.5</w:t>
            </w:r>
          </w:p>
        </w:tc>
        <w:tc>
          <w:tcPr>
            <w:tcW w:w="2900" w:type="pct"/>
            <w:tcBorders>
              <w:top w:val="nil"/>
              <w:left w:val="nil"/>
              <w:bottom w:val="single" w:sz="8" w:space="0" w:color="auto"/>
              <w:right w:val="single" w:sz="8" w:space="0" w:color="auto"/>
            </w:tcBorders>
            <w:shd w:val="clear" w:color="auto" w:fill="FFFFFF"/>
            <w:vAlign w:val="bottom"/>
            <w:hideMark/>
          </w:tcPr>
          <w:p w14:paraId="4B5E2AE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năng lượng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76A01D2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778B677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6A6322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7E4FA4A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w:t>
            </w:r>
          </w:p>
        </w:tc>
        <w:tc>
          <w:tcPr>
            <w:tcW w:w="2900" w:type="pct"/>
            <w:tcBorders>
              <w:top w:val="nil"/>
              <w:left w:val="nil"/>
              <w:bottom w:val="single" w:sz="8" w:space="0" w:color="auto"/>
              <w:right w:val="single" w:sz="8" w:space="0" w:color="auto"/>
            </w:tcBorders>
            <w:shd w:val="clear" w:color="auto" w:fill="FFFFFF"/>
            <w:vAlign w:val="bottom"/>
            <w:hideMark/>
          </w:tcPr>
          <w:p w14:paraId="506D9A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nhiệt điện - than đá, dầu, than non (nhiệt độ hơi tới 540°C)</w:t>
            </w:r>
          </w:p>
        </w:tc>
        <w:tc>
          <w:tcPr>
            <w:tcW w:w="900" w:type="pct"/>
            <w:tcBorders>
              <w:top w:val="nil"/>
              <w:left w:val="nil"/>
              <w:bottom w:val="single" w:sz="8" w:space="0" w:color="auto"/>
              <w:right w:val="single" w:sz="8" w:space="0" w:color="auto"/>
            </w:tcBorders>
            <w:shd w:val="clear" w:color="auto" w:fill="FFFFFF"/>
            <w:vAlign w:val="center"/>
            <w:hideMark/>
          </w:tcPr>
          <w:p w14:paraId="17D6953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1E26195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2E8241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20E0154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2.5.1.1</w:t>
            </w:r>
          </w:p>
        </w:tc>
        <w:tc>
          <w:tcPr>
            <w:tcW w:w="2900" w:type="pct"/>
            <w:tcBorders>
              <w:top w:val="nil"/>
              <w:left w:val="nil"/>
              <w:bottom w:val="single" w:sz="8" w:space="0" w:color="auto"/>
              <w:right w:val="single" w:sz="8" w:space="0" w:color="auto"/>
            </w:tcBorders>
            <w:shd w:val="clear" w:color="auto" w:fill="FFFFFF"/>
            <w:hideMark/>
          </w:tcPr>
          <w:p w14:paraId="4F9D4DB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10 MW một máy</w:t>
            </w:r>
          </w:p>
        </w:tc>
        <w:tc>
          <w:tcPr>
            <w:tcW w:w="900" w:type="pct"/>
            <w:tcBorders>
              <w:top w:val="nil"/>
              <w:left w:val="nil"/>
              <w:bottom w:val="single" w:sz="8" w:space="0" w:color="auto"/>
              <w:right w:val="single" w:sz="8" w:space="0" w:color="auto"/>
            </w:tcBorders>
            <w:shd w:val="clear" w:color="auto" w:fill="FFFFFF"/>
            <w:vAlign w:val="center"/>
            <w:hideMark/>
          </w:tcPr>
          <w:p w14:paraId="60BA2D4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w:t>
            </w:r>
          </w:p>
        </w:tc>
        <w:tc>
          <w:tcPr>
            <w:tcW w:w="550" w:type="pct"/>
            <w:tcBorders>
              <w:top w:val="nil"/>
              <w:left w:val="nil"/>
              <w:bottom w:val="single" w:sz="8" w:space="0" w:color="auto"/>
              <w:right w:val="single" w:sz="8" w:space="0" w:color="auto"/>
            </w:tcBorders>
            <w:shd w:val="clear" w:color="auto" w:fill="FFFFFF"/>
            <w:vAlign w:val="center"/>
            <w:hideMark/>
          </w:tcPr>
          <w:p w14:paraId="6168F76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6765C1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EBDD2A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2.5.1.2</w:t>
            </w:r>
          </w:p>
        </w:tc>
        <w:tc>
          <w:tcPr>
            <w:tcW w:w="2900" w:type="pct"/>
            <w:tcBorders>
              <w:top w:val="nil"/>
              <w:left w:val="nil"/>
              <w:bottom w:val="single" w:sz="8" w:space="0" w:color="auto"/>
              <w:right w:val="single" w:sz="8" w:space="0" w:color="auto"/>
            </w:tcBorders>
            <w:shd w:val="clear" w:color="auto" w:fill="FFFFFF"/>
            <w:hideMark/>
          </w:tcPr>
          <w:p w14:paraId="03486A3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50 MW một máy</w:t>
            </w:r>
          </w:p>
        </w:tc>
        <w:tc>
          <w:tcPr>
            <w:tcW w:w="900" w:type="pct"/>
            <w:tcBorders>
              <w:top w:val="nil"/>
              <w:left w:val="nil"/>
              <w:bottom w:val="single" w:sz="8" w:space="0" w:color="auto"/>
              <w:right w:val="single" w:sz="8" w:space="0" w:color="auto"/>
            </w:tcBorders>
            <w:shd w:val="clear" w:color="auto" w:fill="FFFFFF"/>
            <w:vAlign w:val="center"/>
            <w:hideMark/>
          </w:tcPr>
          <w:p w14:paraId="0C20073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w:t>
            </w:r>
          </w:p>
        </w:tc>
        <w:tc>
          <w:tcPr>
            <w:tcW w:w="550" w:type="pct"/>
            <w:tcBorders>
              <w:top w:val="nil"/>
              <w:left w:val="nil"/>
              <w:bottom w:val="single" w:sz="8" w:space="0" w:color="auto"/>
              <w:right w:val="single" w:sz="8" w:space="0" w:color="auto"/>
            </w:tcBorders>
            <w:shd w:val="clear" w:color="auto" w:fill="FFFFFF"/>
            <w:vAlign w:val="center"/>
            <w:hideMark/>
          </w:tcPr>
          <w:p w14:paraId="43C1A22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3CB40B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5B8D1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w:t>
            </w:r>
          </w:p>
        </w:tc>
        <w:tc>
          <w:tcPr>
            <w:tcW w:w="2900" w:type="pct"/>
            <w:tcBorders>
              <w:top w:val="nil"/>
              <w:left w:val="nil"/>
              <w:bottom w:val="single" w:sz="8" w:space="0" w:color="auto"/>
              <w:right w:val="single" w:sz="8" w:space="0" w:color="auto"/>
            </w:tcBorders>
            <w:shd w:val="clear" w:color="auto" w:fill="FFFFFF"/>
            <w:vAlign w:val="bottom"/>
            <w:hideMark/>
          </w:tcPr>
          <w:p w14:paraId="0E37C33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150 MW một máy</w:t>
            </w:r>
          </w:p>
        </w:tc>
        <w:tc>
          <w:tcPr>
            <w:tcW w:w="900" w:type="pct"/>
            <w:tcBorders>
              <w:top w:val="nil"/>
              <w:left w:val="nil"/>
              <w:bottom w:val="single" w:sz="8" w:space="0" w:color="auto"/>
              <w:right w:val="single" w:sz="8" w:space="0" w:color="auto"/>
            </w:tcBorders>
            <w:shd w:val="clear" w:color="auto" w:fill="FFFFFF"/>
            <w:vAlign w:val="center"/>
            <w:hideMark/>
          </w:tcPr>
          <w:p w14:paraId="0C48443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4,4</w:t>
            </w:r>
          </w:p>
        </w:tc>
        <w:tc>
          <w:tcPr>
            <w:tcW w:w="550" w:type="pct"/>
            <w:tcBorders>
              <w:top w:val="nil"/>
              <w:left w:val="nil"/>
              <w:bottom w:val="single" w:sz="8" w:space="0" w:color="auto"/>
              <w:right w:val="single" w:sz="8" w:space="0" w:color="auto"/>
            </w:tcBorders>
            <w:shd w:val="clear" w:color="auto" w:fill="FFFFFF"/>
            <w:vAlign w:val="center"/>
            <w:hideMark/>
          </w:tcPr>
          <w:p w14:paraId="4B6D866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63460A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77E98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2.5.1.4</w:t>
            </w:r>
          </w:p>
        </w:tc>
        <w:tc>
          <w:tcPr>
            <w:tcW w:w="2900" w:type="pct"/>
            <w:tcBorders>
              <w:top w:val="nil"/>
              <w:left w:val="nil"/>
              <w:bottom w:val="single" w:sz="8" w:space="0" w:color="auto"/>
              <w:right w:val="single" w:sz="8" w:space="0" w:color="auto"/>
            </w:tcBorders>
            <w:shd w:val="clear" w:color="auto" w:fill="FFFFFF"/>
            <w:hideMark/>
          </w:tcPr>
          <w:p w14:paraId="7E9A2A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300 MW một máy</w:t>
            </w:r>
          </w:p>
        </w:tc>
        <w:tc>
          <w:tcPr>
            <w:tcW w:w="900" w:type="pct"/>
            <w:tcBorders>
              <w:top w:val="nil"/>
              <w:left w:val="nil"/>
              <w:bottom w:val="single" w:sz="8" w:space="0" w:color="auto"/>
              <w:right w:val="single" w:sz="8" w:space="0" w:color="auto"/>
            </w:tcBorders>
            <w:shd w:val="clear" w:color="auto" w:fill="FFFFFF"/>
            <w:vAlign w:val="center"/>
            <w:hideMark/>
          </w:tcPr>
          <w:p w14:paraId="7B6E2B7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vAlign w:val="center"/>
            <w:hideMark/>
          </w:tcPr>
          <w:p w14:paraId="4C85DB2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DC81DF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626D7E9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2.5.2</w:t>
            </w:r>
          </w:p>
        </w:tc>
        <w:tc>
          <w:tcPr>
            <w:tcW w:w="2900" w:type="pct"/>
            <w:tcBorders>
              <w:top w:val="nil"/>
              <w:left w:val="nil"/>
              <w:bottom w:val="single" w:sz="8" w:space="0" w:color="auto"/>
              <w:right w:val="single" w:sz="8" w:space="0" w:color="auto"/>
            </w:tcBorders>
            <w:shd w:val="clear" w:color="auto" w:fill="FFFFFF"/>
            <w:vAlign w:val="bottom"/>
            <w:hideMark/>
          </w:tcPr>
          <w:p w14:paraId="1D9EA4C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Turbin hơi nước (nhiệt độ hơi tới 540</w:t>
            </w:r>
            <w:r w:rsidRPr="00385633">
              <w:rPr>
                <w:rFonts w:ascii="Times New Roman" w:eastAsia="Times New Roman" w:hAnsi="Times New Roman" w:cs="Times New Roman"/>
                <w:color w:val="000000"/>
                <w:sz w:val="28"/>
                <w:szCs w:val="14"/>
                <w:vertAlign w:val="superscript"/>
              </w:rPr>
              <w:t>o</w:t>
            </w:r>
            <w:r w:rsidRPr="00385633">
              <w:rPr>
                <w:rFonts w:ascii="Times New Roman" w:eastAsia="Times New Roman" w:hAnsi="Times New Roman" w:cs="Times New Roman"/>
                <w:color w:val="000000"/>
                <w:sz w:val="28"/>
                <w:szCs w:val="14"/>
              </w:rPr>
              <w:t>C)</w:t>
            </w:r>
          </w:p>
        </w:tc>
        <w:tc>
          <w:tcPr>
            <w:tcW w:w="900" w:type="pct"/>
            <w:tcBorders>
              <w:top w:val="nil"/>
              <w:left w:val="nil"/>
              <w:bottom w:val="single" w:sz="8" w:space="0" w:color="auto"/>
              <w:right w:val="single" w:sz="8" w:space="0" w:color="auto"/>
            </w:tcBorders>
            <w:shd w:val="clear" w:color="auto" w:fill="FFFFFF"/>
            <w:vAlign w:val="center"/>
            <w:hideMark/>
          </w:tcPr>
          <w:p w14:paraId="6A25118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2B1F608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4925421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3132B2F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2.5.2.1</w:t>
            </w:r>
          </w:p>
        </w:tc>
        <w:tc>
          <w:tcPr>
            <w:tcW w:w="2900" w:type="pct"/>
            <w:tcBorders>
              <w:top w:val="nil"/>
              <w:left w:val="nil"/>
              <w:bottom w:val="single" w:sz="8" w:space="0" w:color="auto"/>
              <w:right w:val="single" w:sz="8" w:space="0" w:color="auto"/>
            </w:tcBorders>
            <w:shd w:val="clear" w:color="auto" w:fill="FFFFFF"/>
            <w:hideMark/>
          </w:tcPr>
          <w:p w14:paraId="0109BCE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50 MW</w:t>
            </w:r>
          </w:p>
        </w:tc>
        <w:tc>
          <w:tcPr>
            <w:tcW w:w="900" w:type="pct"/>
            <w:tcBorders>
              <w:top w:val="nil"/>
              <w:left w:val="nil"/>
              <w:bottom w:val="single" w:sz="8" w:space="0" w:color="auto"/>
              <w:right w:val="single" w:sz="8" w:space="0" w:color="auto"/>
            </w:tcBorders>
            <w:shd w:val="clear" w:color="auto" w:fill="FFFFFF"/>
            <w:vAlign w:val="center"/>
            <w:hideMark/>
          </w:tcPr>
          <w:p w14:paraId="6D9FA7D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3,7</w:t>
            </w:r>
          </w:p>
        </w:tc>
        <w:tc>
          <w:tcPr>
            <w:tcW w:w="550" w:type="pct"/>
            <w:tcBorders>
              <w:top w:val="nil"/>
              <w:left w:val="nil"/>
              <w:bottom w:val="single" w:sz="8" w:space="0" w:color="auto"/>
              <w:right w:val="single" w:sz="8" w:space="0" w:color="auto"/>
            </w:tcBorders>
            <w:shd w:val="clear" w:color="auto" w:fill="FFFFFF"/>
            <w:vAlign w:val="center"/>
            <w:hideMark/>
          </w:tcPr>
          <w:p w14:paraId="20F7452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6714E2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35651A1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2.5.2.2</w:t>
            </w:r>
          </w:p>
        </w:tc>
        <w:tc>
          <w:tcPr>
            <w:tcW w:w="2900" w:type="pct"/>
            <w:tcBorders>
              <w:top w:val="nil"/>
              <w:left w:val="nil"/>
              <w:bottom w:val="single" w:sz="8" w:space="0" w:color="auto"/>
              <w:right w:val="single" w:sz="8" w:space="0" w:color="auto"/>
            </w:tcBorders>
            <w:shd w:val="clear" w:color="auto" w:fill="FFFFFF"/>
            <w:hideMark/>
          </w:tcPr>
          <w:p w14:paraId="02A5AA0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150 MW</w:t>
            </w:r>
          </w:p>
        </w:tc>
        <w:tc>
          <w:tcPr>
            <w:tcW w:w="900" w:type="pct"/>
            <w:tcBorders>
              <w:top w:val="nil"/>
              <w:left w:val="nil"/>
              <w:bottom w:val="single" w:sz="8" w:space="0" w:color="auto"/>
              <w:right w:val="single" w:sz="8" w:space="0" w:color="auto"/>
            </w:tcBorders>
            <w:shd w:val="clear" w:color="auto" w:fill="FFFFFF"/>
            <w:vAlign w:val="center"/>
            <w:hideMark/>
          </w:tcPr>
          <w:p w14:paraId="2877F28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5,6</w:t>
            </w:r>
          </w:p>
        </w:tc>
        <w:tc>
          <w:tcPr>
            <w:tcW w:w="550" w:type="pct"/>
            <w:tcBorders>
              <w:top w:val="nil"/>
              <w:left w:val="nil"/>
              <w:bottom w:val="single" w:sz="8" w:space="0" w:color="auto"/>
              <w:right w:val="single" w:sz="8" w:space="0" w:color="auto"/>
            </w:tcBorders>
            <w:shd w:val="clear" w:color="auto" w:fill="FFFFFF"/>
            <w:vAlign w:val="center"/>
            <w:hideMark/>
          </w:tcPr>
          <w:p w14:paraId="1CA0232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FD2135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03D131B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2.5.2.3</w:t>
            </w:r>
          </w:p>
        </w:tc>
        <w:tc>
          <w:tcPr>
            <w:tcW w:w="2900" w:type="pct"/>
            <w:tcBorders>
              <w:top w:val="nil"/>
              <w:left w:val="nil"/>
              <w:bottom w:val="single" w:sz="8" w:space="0" w:color="auto"/>
              <w:right w:val="single" w:sz="8" w:space="0" w:color="auto"/>
            </w:tcBorders>
            <w:shd w:val="clear" w:color="auto" w:fill="FFFFFF"/>
            <w:hideMark/>
          </w:tcPr>
          <w:p w14:paraId="0B6C649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300 MW</w:t>
            </w:r>
          </w:p>
        </w:tc>
        <w:tc>
          <w:tcPr>
            <w:tcW w:w="900" w:type="pct"/>
            <w:tcBorders>
              <w:top w:val="nil"/>
              <w:left w:val="nil"/>
              <w:bottom w:val="single" w:sz="8" w:space="0" w:color="auto"/>
              <w:right w:val="single" w:sz="8" w:space="0" w:color="auto"/>
            </w:tcBorders>
            <w:shd w:val="clear" w:color="auto" w:fill="FFFFFF"/>
            <w:vAlign w:val="center"/>
            <w:hideMark/>
          </w:tcPr>
          <w:p w14:paraId="585BB00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6,0</w:t>
            </w:r>
          </w:p>
        </w:tc>
        <w:tc>
          <w:tcPr>
            <w:tcW w:w="550" w:type="pct"/>
            <w:tcBorders>
              <w:top w:val="nil"/>
              <w:left w:val="nil"/>
              <w:bottom w:val="single" w:sz="8" w:space="0" w:color="auto"/>
              <w:right w:val="single" w:sz="8" w:space="0" w:color="auto"/>
            </w:tcBorders>
            <w:shd w:val="clear" w:color="auto" w:fill="FFFFFF"/>
            <w:vAlign w:val="center"/>
            <w:hideMark/>
          </w:tcPr>
          <w:p w14:paraId="507DA93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087DA6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393D322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2.5.3</w:t>
            </w:r>
          </w:p>
        </w:tc>
        <w:tc>
          <w:tcPr>
            <w:tcW w:w="2900" w:type="pct"/>
            <w:tcBorders>
              <w:top w:val="nil"/>
              <w:left w:val="nil"/>
              <w:bottom w:val="single" w:sz="8" w:space="0" w:color="auto"/>
              <w:right w:val="single" w:sz="8" w:space="0" w:color="auto"/>
            </w:tcBorders>
            <w:shd w:val="clear" w:color="auto" w:fill="FFFFFF"/>
            <w:vAlign w:val="bottom"/>
            <w:hideMark/>
          </w:tcPr>
          <w:p w14:paraId="7BB9962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Máy phát trong nhà máy nhiệt điện</w:t>
            </w:r>
          </w:p>
        </w:tc>
        <w:tc>
          <w:tcPr>
            <w:tcW w:w="900" w:type="pct"/>
            <w:tcBorders>
              <w:top w:val="nil"/>
              <w:left w:val="nil"/>
              <w:bottom w:val="single" w:sz="8" w:space="0" w:color="auto"/>
              <w:right w:val="single" w:sz="8" w:space="0" w:color="auto"/>
            </w:tcBorders>
            <w:shd w:val="clear" w:color="auto" w:fill="FFFFFF"/>
            <w:vAlign w:val="center"/>
            <w:hideMark/>
          </w:tcPr>
          <w:p w14:paraId="19C302E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954427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E36B66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56D27A3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2.5.3.1</w:t>
            </w:r>
          </w:p>
        </w:tc>
        <w:tc>
          <w:tcPr>
            <w:tcW w:w="2900" w:type="pct"/>
            <w:tcBorders>
              <w:top w:val="nil"/>
              <w:left w:val="nil"/>
              <w:bottom w:val="single" w:sz="8" w:space="0" w:color="auto"/>
              <w:right w:val="single" w:sz="8" w:space="0" w:color="auto"/>
            </w:tcBorders>
            <w:shd w:val="clear" w:color="auto" w:fill="FFFFFF"/>
            <w:hideMark/>
          </w:tcPr>
          <w:p w14:paraId="63A7267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180 MVA</w:t>
            </w:r>
          </w:p>
        </w:tc>
        <w:tc>
          <w:tcPr>
            <w:tcW w:w="900" w:type="pct"/>
            <w:tcBorders>
              <w:top w:val="nil"/>
              <w:left w:val="nil"/>
              <w:bottom w:val="single" w:sz="8" w:space="0" w:color="auto"/>
              <w:right w:val="single" w:sz="8" w:space="0" w:color="auto"/>
            </w:tcBorders>
            <w:shd w:val="clear" w:color="auto" w:fill="FFFFFF"/>
            <w:vAlign w:val="center"/>
            <w:hideMark/>
          </w:tcPr>
          <w:p w14:paraId="1E7B433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w:t>
            </w:r>
          </w:p>
        </w:tc>
        <w:tc>
          <w:tcPr>
            <w:tcW w:w="550" w:type="pct"/>
            <w:tcBorders>
              <w:top w:val="nil"/>
              <w:left w:val="nil"/>
              <w:bottom w:val="single" w:sz="8" w:space="0" w:color="auto"/>
              <w:right w:val="single" w:sz="8" w:space="0" w:color="auto"/>
            </w:tcBorders>
            <w:shd w:val="clear" w:color="auto" w:fill="FFFFFF"/>
            <w:vAlign w:val="center"/>
            <w:hideMark/>
          </w:tcPr>
          <w:p w14:paraId="79CED10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C055CC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400E0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2.5.3.2</w:t>
            </w:r>
          </w:p>
        </w:tc>
        <w:tc>
          <w:tcPr>
            <w:tcW w:w="2900" w:type="pct"/>
            <w:tcBorders>
              <w:top w:val="nil"/>
              <w:left w:val="nil"/>
              <w:bottom w:val="single" w:sz="8" w:space="0" w:color="auto"/>
              <w:right w:val="single" w:sz="8" w:space="0" w:color="auto"/>
            </w:tcBorders>
            <w:shd w:val="clear" w:color="auto" w:fill="FFFFFF"/>
            <w:hideMark/>
          </w:tcPr>
          <w:p w14:paraId="10B10F6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400 MVA</w:t>
            </w:r>
          </w:p>
        </w:tc>
        <w:tc>
          <w:tcPr>
            <w:tcW w:w="900" w:type="pct"/>
            <w:tcBorders>
              <w:top w:val="nil"/>
              <w:left w:val="nil"/>
              <w:bottom w:val="single" w:sz="8" w:space="0" w:color="auto"/>
              <w:right w:val="single" w:sz="8" w:space="0" w:color="auto"/>
            </w:tcBorders>
            <w:shd w:val="clear" w:color="auto" w:fill="FFFFFF"/>
            <w:vAlign w:val="center"/>
            <w:hideMark/>
          </w:tcPr>
          <w:p w14:paraId="73A89CC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5,0</w:t>
            </w:r>
          </w:p>
        </w:tc>
        <w:tc>
          <w:tcPr>
            <w:tcW w:w="550" w:type="pct"/>
            <w:tcBorders>
              <w:top w:val="nil"/>
              <w:left w:val="nil"/>
              <w:bottom w:val="single" w:sz="8" w:space="0" w:color="auto"/>
              <w:right w:val="single" w:sz="8" w:space="0" w:color="auto"/>
            </w:tcBorders>
            <w:shd w:val="clear" w:color="auto" w:fill="FFFFFF"/>
            <w:vAlign w:val="center"/>
            <w:hideMark/>
          </w:tcPr>
          <w:p w14:paraId="2693B7F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6F4CEE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4C4A37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2.5.4</w:t>
            </w:r>
          </w:p>
        </w:tc>
        <w:tc>
          <w:tcPr>
            <w:tcW w:w="2900" w:type="pct"/>
            <w:tcBorders>
              <w:top w:val="nil"/>
              <w:left w:val="nil"/>
              <w:bottom w:val="single" w:sz="8" w:space="0" w:color="auto"/>
              <w:right w:val="single" w:sz="8" w:space="0" w:color="auto"/>
            </w:tcBorders>
            <w:shd w:val="clear" w:color="auto" w:fill="FFFFFF"/>
            <w:hideMark/>
          </w:tcPr>
          <w:p w14:paraId="46C00B6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Nồi hơi bao gồm cả phụ kiện thông thường</w:t>
            </w:r>
          </w:p>
        </w:tc>
        <w:tc>
          <w:tcPr>
            <w:tcW w:w="900" w:type="pct"/>
            <w:tcBorders>
              <w:top w:val="nil"/>
              <w:left w:val="nil"/>
              <w:bottom w:val="single" w:sz="8" w:space="0" w:color="auto"/>
              <w:right w:val="single" w:sz="8" w:space="0" w:color="auto"/>
            </w:tcBorders>
            <w:shd w:val="clear" w:color="auto" w:fill="FFFFFF"/>
            <w:vAlign w:val="center"/>
            <w:hideMark/>
          </w:tcPr>
          <w:p w14:paraId="508191C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15C3788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5D2AD1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bottom"/>
            <w:hideMark/>
          </w:tcPr>
          <w:p w14:paraId="78B357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2.5.5</w:t>
            </w:r>
          </w:p>
        </w:tc>
        <w:tc>
          <w:tcPr>
            <w:tcW w:w="2900" w:type="pct"/>
            <w:tcBorders>
              <w:top w:val="nil"/>
              <w:left w:val="nil"/>
              <w:bottom w:val="single" w:sz="8" w:space="0" w:color="auto"/>
              <w:right w:val="single" w:sz="8" w:space="0" w:color="auto"/>
            </w:tcBorders>
            <w:shd w:val="clear" w:color="auto" w:fill="FFFFFF"/>
            <w:vAlign w:val="bottom"/>
            <w:hideMark/>
          </w:tcPr>
          <w:p w14:paraId="1323531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Nồi hơi dạng ống (nhiệt độ hơi tới 540°C)</w:t>
            </w:r>
          </w:p>
        </w:tc>
        <w:tc>
          <w:tcPr>
            <w:tcW w:w="900" w:type="pct"/>
            <w:tcBorders>
              <w:top w:val="nil"/>
              <w:left w:val="nil"/>
              <w:bottom w:val="single" w:sz="8" w:space="0" w:color="auto"/>
              <w:right w:val="single" w:sz="8" w:space="0" w:color="auto"/>
            </w:tcBorders>
            <w:shd w:val="clear" w:color="auto" w:fill="FFFFFF"/>
            <w:vAlign w:val="center"/>
            <w:hideMark/>
          </w:tcPr>
          <w:p w14:paraId="4D36ECE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4F2BFE9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794E984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5E46203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2.5.5.1</w:t>
            </w:r>
          </w:p>
        </w:tc>
        <w:tc>
          <w:tcPr>
            <w:tcW w:w="2900" w:type="pct"/>
            <w:tcBorders>
              <w:top w:val="nil"/>
              <w:left w:val="nil"/>
              <w:bottom w:val="single" w:sz="8" w:space="0" w:color="auto"/>
              <w:right w:val="single" w:sz="8" w:space="0" w:color="auto"/>
            </w:tcBorders>
            <w:shd w:val="clear" w:color="auto" w:fill="FFFFFF"/>
            <w:hideMark/>
          </w:tcPr>
          <w:p w14:paraId="434EE34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50 tấn/giờ</w:t>
            </w:r>
          </w:p>
        </w:tc>
        <w:tc>
          <w:tcPr>
            <w:tcW w:w="900" w:type="pct"/>
            <w:tcBorders>
              <w:top w:val="nil"/>
              <w:left w:val="nil"/>
              <w:bottom w:val="single" w:sz="8" w:space="0" w:color="auto"/>
              <w:right w:val="single" w:sz="8" w:space="0" w:color="auto"/>
            </w:tcBorders>
            <w:shd w:val="clear" w:color="auto" w:fill="FFFFFF"/>
            <w:vAlign w:val="center"/>
            <w:hideMark/>
          </w:tcPr>
          <w:p w14:paraId="4471F9F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w:t>
            </w:r>
          </w:p>
        </w:tc>
        <w:tc>
          <w:tcPr>
            <w:tcW w:w="550" w:type="pct"/>
            <w:tcBorders>
              <w:top w:val="nil"/>
              <w:left w:val="nil"/>
              <w:bottom w:val="single" w:sz="8" w:space="0" w:color="auto"/>
              <w:right w:val="single" w:sz="8" w:space="0" w:color="auto"/>
            </w:tcBorders>
            <w:shd w:val="clear" w:color="auto" w:fill="FFFFFF"/>
            <w:vAlign w:val="center"/>
            <w:hideMark/>
          </w:tcPr>
          <w:p w14:paraId="638ED35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96C827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5735D1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2.5.5.2</w:t>
            </w:r>
          </w:p>
        </w:tc>
        <w:tc>
          <w:tcPr>
            <w:tcW w:w="2900" w:type="pct"/>
            <w:tcBorders>
              <w:top w:val="nil"/>
              <w:left w:val="nil"/>
              <w:bottom w:val="single" w:sz="8" w:space="0" w:color="auto"/>
              <w:right w:val="single" w:sz="8" w:space="0" w:color="auto"/>
            </w:tcBorders>
            <w:shd w:val="clear" w:color="auto" w:fill="FFFFFF"/>
            <w:hideMark/>
          </w:tcPr>
          <w:p w14:paraId="46A5F03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200 tấn/giờ</w:t>
            </w:r>
          </w:p>
        </w:tc>
        <w:tc>
          <w:tcPr>
            <w:tcW w:w="900" w:type="pct"/>
            <w:tcBorders>
              <w:top w:val="nil"/>
              <w:left w:val="nil"/>
              <w:bottom w:val="single" w:sz="8" w:space="0" w:color="auto"/>
              <w:right w:val="single" w:sz="8" w:space="0" w:color="auto"/>
            </w:tcBorders>
            <w:shd w:val="clear" w:color="auto" w:fill="FFFFFF"/>
            <w:vAlign w:val="center"/>
            <w:hideMark/>
          </w:tcPr>
          <w:p w14:paraId="66FDD53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32E940E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96C818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12D4E15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2.5.5.3</w:t>
            </w:r>
          </w:p>
        </w:tc>
        <w:tc>
          <w:tcPr>
            <w:tcW w:w="2900" w:type="pct"/>
            <w:tcBorders>
              <w:top w:val="nil"/>
              <w:left w:val="nil"/>
              <w:bottom w:val="single" w:sz="8" w:space="0" w:color="auto"/>
              <w:right w:val="single" w:sz="8" w:space="0" w:color="auto"/>
            </w:tcBorders>
            <w:shd w:val="clear" w:color="auto" w:fill="FFFFFF"/>
            <w:hideMark/>
          </w:tcPr>
          <w:p w14:paraId="0BD4F07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1.000 tấn/giờ</w:t>
            </w:r>
          </w:p>
        </w:tc>
        <w:tc>
          <w:tcPr>
            <w:tcW w:w="900" w:type="pct"/>
            <w:tcBorders>
              <w:top w:val="nil"/>
              <w:left w:val="nil"/>
              <w:bottom w:val="single" w:sz="8" w:space="0" w:color="auto"/>
              <w:right w:val="single" w:sz="8" w:space="0" w:color="auto"/>
            </w:tcBorders>
            <w:shd w:val="clear" w:color="auto" w:fill="FFFFFF"/>
            <w:vAlign w:val="center"/>
            <w:hideMark/>
          </w:tcPr>
          <w:p w14:paraId="0318D6E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2,9</w:t>
            </w:r>
          </w:p>
        </w:tc>
        <w:tc>
          <w:tcPr>
            <w:tcW w:w="550" w:type="pct"/>
            <w:tcBorders>
              <w:top w:val="nil"/>
              <w:left w:val="nil"/>
              <w:bottom w:val="single" w:sz="8" w:space="0" w:color="auto"/>
              <w:right w:val="single" w:sz="8" w:space="0" w:color="auto"/>
            </w:tcBorders>
            <w:shd w:val="clear" w:color="auto" w:fill="FFFFFF"/>
            <w:vAlign w:val="center"/>
            <w:hideMark/>
          </w:tcPr>
          <w:p w14:paraId="6AF80F3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AE08F7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2B213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2.5.6</w:t>
            </w:r>
          </w:p>
        </w:tc>
        <w:tc>
          <w:tcPr>
            <w:tcW w:w="2900" w:type="pct"/>
            <w:tcBorders>
              <w:top w:val="nil"/>
              <w:left w:val="nil"/>
              <w:bottom w:val="single" w:sz="8" w:space="0" w:color="auto"/>
              <w:right w:val="single" w:sz="8" w:space="0" w:color="auto"/>
            </w:tcBorders>
            <w:shd w:val="clear" w:color="auto" w:fill="FFFFFF"/>
            <w:hideMark/>
          </w:tcPr>
          <w:p w14:paraId="648FC39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Các loại nồi hơi khác</w:t>
            </w:r>
          </w:p>
        </w:tc>
        <w:tc>
          <w:tcPr>
            <w:tcW w:w="900" w:type="pct"/>
            <w:tcBorders>
              <w:top w:val="nil"/>
              <w:left w:val="nil"/>
              <w:bottom w:val="single" w:sz="8" w:space="0" w:color="auto"/>
              <w:right w:val="single" w:sz="8" w:space="0" w:color="auto"/>
            </w:tcBorders>
            <w:shd w:val="clear" w:color="auto" w:fill="FFFFFF"/>
            <w:vAlign w:val="center"/>
            <w:hideMark/>
          </w:tcPr>
          <w:p w14:paraId="7A5024F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FA7FEA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7C2075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33EC1F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2.5.6.1</w:t>
            </w:r>
          </w:p>
        </w:tc>
        <w:tc>
          <w:tcPr>
            <w:tcW w:w="2900" w:type="pct"/>
            <w:tcBorders>
              <w:top w:val="nil"/>
              <w:left w:val="nil"/>
              <w:bottom w:val="single" w:sz="8" w:space="0" w:color="auto"/>
              <w:right w:val="single" w:sz="8" w:space="0" w:color="auto"/>
            </w:tcBorders>
            <w:shd w:val="clear" w:color="auto" w:fill="FFFFFF"/>
            <w:hideMark/>
          </w:tcPr>
          <w:p w14:paraId="0488BF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75 tấn/giờ</w:t>
            </w:r>
          </w:p>
        </w:tc>
        <w:tc>
          <w:tcPr>
            <w:tcW w:w="900" w:type="pct"/>
            <w:tcBorders>
              <w:top w:val="nil"/>
              <w:left w:val="nil"/>
              <w:bottom w:val="single" w:sz="8" w:space="0" w:color="auto"/>
              <w:right w:val="single" w:sz="8" w:space="0" w:color="auto"/>
            </w:tcBorders>
            <w:shd w:val="clear" w:color="auto" w:fill="FFFFFF"/>
            <w:vAlign w:val="center"/>
            <w:hideMark/>
          </w:tcPr>
          <w:p w14:paraId="0D1D5D4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w:t>
            </w:r>
          </w:p>
        </w:tc>
        <w:tc>
          <w:tcPr>
            <w:tcW w:w="550" w:type="pct"/>
            <w:tcBorders>
              <w:top w:val="nil"/>
              <w:left w:val="nil"/>
              <w:bottom w:val="single" w:sz="8" w:space="0" w:color="auto"/>
              <w:right w:val="single" w:sz="8" w:space="0" w:color="auto"/>
            </w:tcBorders>
            <w:shd w:val="clear" w:color="auto" w:fill="FFFFFF"/>
            <w:vAlign w:val="center"/>
            <w:hideMark/>
          </w:tcPr>
          <w:p w14:paraId="3A8F552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5385C4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9A0767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2.5.6.2</w:t>
            </w:r>
          </w:p>
        </w:tc>
        <w:tc>
          <w:tcPr>
            <w:tcW w:w="2900" w:type="pct"/>
            <w:tcBorders>
              <w:top w:val="nil"/>
              <w:left w:val="nil"/>
              <w:bottom w:val="single" w:sz="8" w:space="0" w:color="auto"/>
              <w:right w:val="single" w:sz="8" w:space="0" w:color="auto"/>
            </w:tcBorders>
            <w:shd w:val="clear" w:color="auto" w:fill="FFFFFF"/>
            <w:hideMark/>
          </w:tcPr>
          <w:p w14:paraId="7BED6F3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150 tấn/giờ</w:t>
            </w:r>
          </w:p>
        </w:tc>
        <w:tc>
          <w:tcPr>
            <w:tcW w:w="900" w:type="pct"/>
            <w:tcBorders>
              <w:top w:val="nil"/>
              <w:left w:val="nil"/>
              <w:bottom w:val="single" w:sz="8" w:space="0" w:color="auto"/>
              <w:right w:val="single" w:sz="8" w:space="0" w:color="auto"/>
            </w:tcBorders>
            <w:shd w:val="clear" w:color="auto" w:fill="FFFFFF"/>
            <w:vAlign w:val="center"/>
            <w:hideMark/>
          </w:tcPr>
          <w:p w14:paraId="5ED1B0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3,9</w:t>
            </w:r>
          </w:p>
        </w:tc>
        <w:tc>
          <w:tcPr>
            <w:tcW w:w="550" w:type="pct"/>
            <w:tcBorders>
              <w:top w:val="nil"/>
              <w:left w:val="nil"/>
              <w:bottom w:val="single" w:sz="8" w:space="0" w:color="auto"/>
              <w:right w:val="single" w:sz="8" w:space="0" w:color="auto"/>
            </w:tcBorders>
            <w:shd w:val="clear" w:color="auto" w:fill="FFFFFF"/>
            <w:vAlign w:val="center"/>
            <w:hideMark/>
          </w:tcPr>
          <w:p w14:paraId="2D73F98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64F491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E37E38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2.5.7</w:t>
            </w:r>
          </w:p>
        </w:tc>
        <w:tc>
          <w:tcPr>
            <w:tcW w:w="2900" w:type="pct"/>
            <w:tcBorders>
              <w:top w:val="nil"/>
              <w:left w:val="nil"/>
              <w:bottom w:val="single" w:sz="8" w:space="0" w:color="auto"/>
              <w:right w:val="single" w:sz="8" w:space="0" w:color="auto"/>
            </w:tcBorders>
            <w:shd w:val="clear" w:color="auto" w:fill="FFFFFF"/>
            <w:hideMark/>
          </w:tcPr>
          <w:p w14:paraId="7120C1E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Nồi hơi cấp nhiệt</w:t>
            </w:r>
          </w:p>
        </w:tc>
        <w:tc>
          <w:tcPr>
            <w:tcW w:w="900" w:type="pct"/>
            <w:tcBorders>
              <w:top w:val="nil"/>
              <w:left w:val="nil"/>
              <w:bottom w:val="single" w:sz="8" w:space="0" w:color="auto"/>
              <w:right w:val="single" w:sz="8" w:space="0" w:color="auto"/>
            </w:tcBorders>
            <w:shd w:val="clear" w:color="auto" w:fill="FFFFFF"/>
            <w:vAlign w:val="center"/>
            <w:hideMark/>
          </w:tcPr>
          <w:p w14:paraId="10BBB18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w:t>
            </w:r>
          </w:p>
        </w:tc>
        <w:tc>
          <w:tcPr>
            <w:tcW w:w="550" w:type="pct"/>
            <w:tcBorders>
              <w:top w:val="nil"/>
              <w:left w:val="nil"/>
              <w:bottom w:val="single" w:sz="8" w:space="0" w:color="auto"/>
              <w:right w:val="single" w:sz="8" w:space="0" w:color="auto"/>
            </w:tcBorders>
            <w:shd w:val="clear" w:color="auto" w:fill="FFFFFF"/>
            <w:vAlign w:val="center"/>
            <w:hideMark/>
          </w:tcPr>
          <w:p w14:paraId="0B96769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1D361F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AB36B2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2.5.8</w:t>
            </w:r>
          </w:p>
        </w:tc>
        <w:tc>
          <w:tcPr>
            <w:tcW w:w="2900" w:type="pct"/>
            <w:tcBorders>
              <w:top w:val="nil"/>
              <w:left w:val="nil"/>
              <w:bottom w:val="single" w:sz="8" w:space="0" w:color="auto"/>
              <w:right w:val="single" w:sz="8" w:space="0" w:color="auto"/>
            </w:tcBorders>
            <w:shd w:val="clear" w:color="auto" w:fill="FFFFFF"/>
            <w:hideMark/>
          </w:tcPr>
          <w:p w14:paraId="60222C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Ống dẫn hơi</w:t>
            </w:r>
          </w:p>
        </w:tc>
        <w:tc>
          <w:tcPr>
            <w:tcW w:w="900" w:type="pct"/>
            <w:tcBorders>
              <w:top w:val="nil"/>
              <w:left w:val="nil"/>
              <w:bottom w:val="single" w:sz="8" w:space="0" w:color="auto"/>
              <w:right w:val="single" w:sz="8" w:space="0" w:color="auto"/>
            </w:tcBorders>
            <w:shd w:val="clear" w:color="auto" w:fill="FFFFFF"/>
            <w:vAlign w:val="center"/>
            <w:hideMark/>
          </w:tcPr>
          <w:p w14:paraId="1A24580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w:t>
            </w:r>
          </w:p>
        </w:tc>
        <w:tc>
          <w:tcPr>
            <w:tcW w:w="550" w:type="pct"/>
            <w:tcBorders>
              <w:top w:val="nil"/>
              <w:left w:val="nil"/>
              <w:bottom w:val="single" w:sz="8" w:space="0" w:color="auto"/>
              <w:right w:val="single" w:sz="8" w:space="0" w:color="auto"/>
            </w:tcBorders>
            <w:shd w:val="clear" w:color="auto" w:fill="FFFFFF"/>
            <w:vAlign w:val="center"/>
            <w:hideMark/>
          </w:tcPr>
          <w:p w14:paraId="7F52AD6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00221F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56161C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2.5.9</w:t>
            </w:r>
          </w:p>
        </w:tc>
        <w:tc>
          <w:tcPr>
            <w:tcW w:w="2900" w:type="pct"/>
            <w:tcBorders>
              <w:top w:val="nil"/>
              <w:left w:val="nil"/>
              <w:bottom w:val="single" w:sz="8" w:space="0" w:color="auto"/>
              <w:right w:val="single" w:sz="8" w:space="0" w:color="auto"/>
            </w:tcBorders>
            <w:shd w:val="clear" w:color="auto" w:fill="FFFFFF"/>
            <w:vAlign w:val="bottom"/>
            <w:hideMark/>
          </w:tcPr>
          <w:p w14:paraId="43F1A3A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điện Diezen</w:t>
            </w:r>
          </w:p>
        </w:tc>
        <w:tc>
          <w:tcPr>
            <w:tcW w:w="900" w:type="pct"/>
            <w:tcBorders>
              <w:top w:val="nil"/>
              <w:left w:val="nil"/>
              <w:bottom w:val="single" w:sz="8" w:space="0" w:color="auto"/>
              <w:right w:val="single" w:sz="8" w:space="0" w:color="auto"/>
            </w:tcBorders>
            <w:shd w:val="clear" w:color="auto" w:fill="FFFFFF"/>
            <w:vAlign w:val="center"/>
            <w:hideMark/>
          </w:tcPr>
          <w:p w14:paraId="281F2D2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4F133C6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774A51A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CDD46E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2.5.9.1</w:t>
            </w:r>
          </w:p>
        </w:tc>
        <w:tc>
          <w:tcPr>
            <w:tcW w:w="2900" w:type="pct"/>
            <w:tcBorders>
              <w:top w:val="nil"/>
              <w:left w:val="nil"/>
              <w:bottom w:val="single" w:sz="8" w:space="0" w:color="auto"/>
              <w:right w:val="single" w:sz="8" w:space="0" w:color="auto"/>
            </w:tcBorders>
            <w:shd w:val="clear" w:color="auto" w:fill="FFFFFF"/>
            <w:hideMark/>
          </w:tcPr>
          <w:p w14:paraId="2FF5439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5.000 KW/máy</w:t>
            </w:r>
          </w:p>
        </w:tc>
        <w:tc>
          <w:tcPr>
            <w:tcW w:w="900" w:type="pct"/>
            <w:tcBorders>
              <w:top w:val="nil"/>
              <w:left w:val="nil"/>
              <w:bottom w:val="single" w:sz="8" w:space="0" w:color="auto"/>
              <w:right w:val="single" w:sz="8" w:space="0" w:color="auto"/>
            </w:tcBorders>
            <w:shd w:val="clear" w:color="auto" w:fill="FFFFFF"/>
            <w:vAlign w:val="center"/>
            <w:hideMark/>
          </w:tcPr>
          <w:p w14:paraId="6F2FAD0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3,6</w:t>
            </w:r>
          </w:p>
        </w:tc>
        <w:tc>
          <w:tcPr>
            <w:tcW w:w="550" w:type="pct"/>
            <w:tcBorders>
              <w:top w:val="nil"/>
              <w:left w:val="nil"/>
              <w:bottom w:val="single" w:sz="8" w:space="0" w:color="auto"/>
              <w:right w:val="single" w:sz="8" w:space="0" w:color="auto"/>
            </w:tcBorders>
            <w:shd w:val="clear" w:color="auto" w:fill="FFFFFF"/>
            <w:vAlign w:val="center"/>
            <w:hideMark/>
          </w:tcPr>
          <w:p w14:paraId="130D10C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5641DB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92C457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2.5.9.2</w:t>
            </w:r>
          </w:p>
        </w:tc>
        <w:tc>
          <w:tcPr>
            <w:tcW w:w="2900" w:type="pct"/>
            <w:tcBorders>
              <w:top w:val="nil"/>
              <w:left w:val="nil"/>
              <w:bottom w:val="single" w:sz="8" w:space="0" w:color="auto"/>
              <w:right w:val="single" w:sz="8" w:space="0" w:color="auto"/>
            </w:tcBorders>
            <w:shd w:val="clear" w:color="auto" w:fill="FFFFFF"/>
            <w:vAlign w:val="bottom"/>
            <w:hideMark/>
          </w:tcPr>
          <w:p w14:paraId="3270F9F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10.000 KW/máy</w:t>
            </w:r>
          </w:p>
        </w:tc>
        <w:tc>
          <w:tcPr>
            <w:tcW w:w="900" w:type="pct"/>
            <w:tcBorders>
              <w:top w:val="nil"/>
              <w:left w:val="nil"/>
              <w:bottom w:val="single" w:sz="8" w:space="0" w:color="auto"/>
              <w:right w:val="single" w:sz="8" w:space="0" w:color="auto"/>
            </w:tcBorders>
            <w:shd w:val="clear" w:color="auto" w:fill="FFFFFF"/>
            <w:vAlign w:val="center"/>
            <w:hideMark/>
          </w:tcPr>
          <w:p w14:paraId="33321A3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3,8</w:t>
            </w:r>
          </w:p>
        </w:tc>
        <w:tc>
          <w:tcPr>
            <w:tcW w:w="550" w:type="pct"/>
            <w:tcBorders>
              <w:top w:val="nil"/>
              <w:left w:val="nil"/>
              <w:bottom w:val="single" w:sz="8" w:space="0" w:color="auto"/>
              <w:right w:val="single" w:sz="8" w:space="0" w:color="auto"/>
            </w:tcBorders>
            <w:shd w:val="clear" w:color="auto" w:fill="FFFFFF"/>
            <w:vAlign w:val="center"/>
            <w:hideMark/>
          </w:tcPr>
          <w:p w14:paraId="2424DDF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185CAF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CD54FF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2.5.10</w:t>
            </w:r>
          </w:p>
        </w:tc>
        <w:tc>
          <w:tcPr>
            <w:tcW w:w="2900" w:type="pct"/>
            <w:tcBorders>
              <w:top w:val="nil"/>
              <w:left w:val="nil"/>
              <w:bottom w:val="single" w:sz="8" w:space="0" w:color="auto"/>
              <w:right w:val="single" w:sz="8" w:space="0" w:color="auto"/>
            </w:tcBorders>
            <w:shd w:val="clear" w:color="auto" w:fill="FFFFFF"/>
            <w:vAlign w:val="bottom"/>
            <w:hideMark/>
          </w:tcPr>
          <w:p w14:paraId="7E69D06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Máy phát trong nhà máy điện Diezen tới 12 MVA</w:t>
            </w:r>
          </w:p>
        </w:tc>
        <w:tc>
          <w:tcPr>
            <w:tcW w:w="900" w:type="pct"/>
            <w:tcBorders>
              <w:top w:val="nil"/>
              <w:left w:val="nil"/>
              <w:bottom w:val="single" w:sz="8" w:space="0" w:color="auto"/>
              <w:right w:val="single" w:sz="8" w:space="0" w:color="auto"/>
            </w:tcBorders>
            <w:shd w:val="clear" w:color="auto" w:fill="FFFFFF"/>
            <w:vAlign w:val="center"/>
            <w:hideMark/>
          </w:tcPr>
          <w:p w14:paraId="3C6D148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3,8</w:t>
            </w:r>
          </w:p>
        </w:tc>
        <w:tc>
          <w:tcPr>
            <w:tcW w:w="550" w:type="pct"/>
            <w:tcBorders>
              <w:top w:val="nil"/>
              <w:left w:val="nil"/>
              <w:bottom w:val="single" w:sz="8" w:space="0" w:color="auto"/>
              <w:right w:val="single" w:sz="8" w:space="0" w:color="auto"/>
            </w:tcBorders>
            <w:shd w:val="clear" w:color="auto" w:fill="FFFFFF"/>
            <w:vAlign w:val="center"/>
            <w:hideMark/>
          </w:tcPr>
          <w:p w14:paraId="3FB9448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C822C7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C7AE0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2.5.11</w:t>
            </w:r>
          </w:p>
        </w:tc>
        <w:tc>
          <w:tcPr>
            <w:tcW w:w="2900" w:type="pct"/>
            <w:tcBorders>
              <w:top w:val="nil"/>
              <w:left w:val="nil"/>
              <w:bottom w:val="single" w:sz="8" w:space="0" w:color="auto"/>
              <w:right w:val="single" w:sz="8" w:space="0" w:color="auto"/>
            </w:tcBorders>
            <w:shd w:val="clear" w:color="auto" w:fill="FFFFFF"/>
            <w:vAlign w:val="bottom"/>
            <w:hideMark/>
          </w:tcPr>
          <w:p w14:paraId="3B6D50D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Động cơ Diezen trong nhà máy điện Diezen tới 5.000 KW</w:t>
            </w:r>
          </w:p>
        </w:tc>
        <w:tc>
          <w:tcPr>
            <w:tcW w:w="900" w:type="pct"/>
            <w:tcBorders>
              <w:top w:val="nil"/>
              <w:left w:val="nil"/>
              <w:bottom w:val="single" w:sz="8" w:space="0" w:color="auto"/>
              <w:right w:val="single" w:sz="8" w:space="0" w:color="auto"/>
            </w:tcBorders>
            <w:shd w:val="clear" w:color="auto" w:fill="FFFFFF"/>
            <w:vAlign w:val="center"/>
            <w:hideMark/>
          </w:tcPr>
          <w:p w14:paraId="6BC3F8D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82E1FA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66E11F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8F03A9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2.5.11.1</w:t>
            </w:r>
          </w:p>
        </w:tc>
        <w:tc>
          <w:tcPr>
            <w:tcW w:w="2900" w:type="pct"/>
            <w:tcBorders>
              <w:top w:val="nil"/>
              <w:left w:val="nil"/>
              <w:bottom w:val="single" w:sz="8" w:space="0" w:color="auto"/>
              <w:right w:val="single" w:sz="8" w:space="0" w:color="auto"/>
            </w:tcBorders>
            <w:shd w:val="clear" w:color="auto" w:fill="FFFFFF"/>
            <w:hideMark/>
          </w:tcPr>
          <w:p w14:paraId="2305057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Lắp đặt</w:t>
            </w:r>
          </w:p>
        </w:tc>
        <w:tc>
          <w:tcPr>
            <w:tcW w:w="900" w:type="pct"/>
            <w:tcBorders>
              <w:top w:val="nil"/>
              <w:left w:val="nil"/>
              <w:bottom w:val="single" w:sz="8" w:space="0" w:color="auto"/>
              <w:right w:val="single" w:sz="8" w:space="0" w:color="auto"/>
            </w:tcBorders>
            <w:shd w:val="clear" w:color="auto" w:fill="FFFFFF"/>
            <w:vAlign w:val="center"/>
            <w:hideMark/>
          </w:tcPr>
          <w:p w14:paraId="12B009D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2,8</w:t>
            </w:r>
          </w:p>
        </w:tc>
        <w:tc>
          <w:tcPr>
            <w:tcW w:w="550" w:type="pct"/>
            <w:tcBorders>
              <w:top w:val="nil"/>
              <w:left w:val="nil"/>
              <w:bottom w:val="single" w:sz="8" w:space="0" w:color="auto"/>
              <w:right w:val="single" w:sz="8" w:space="0" w:color="auto"/>
            </w:tcBorders>
            <w:shd w:val="clear" w:color="auto" w:fill="FFFFFF"/>
            <w:vAlign w:val="center"/>
            <w:hideMark/>
          </w:tcPr>
          <w:p w14:paraId="0677366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B76727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7B2F0D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2.5.11.2</w:t>
            </w:r>
          </w:p>
        </w:tc>
        <w:tc>
          <w:tcPr>
            <w:tcW w:w="2900" w:type="pct"/>
            <w:tcBorders>
              <w:top w:val="nil"/>
              <w:left w:val="nil"/>
              <w:bottom w:val="single" w:sz="8" w:space="0" w:color="auto"/>
              <w:right w:val="single" w:sz="8" w:space="0" w:color="auto"/>
            </w:tcBorders>
            <w:shd w:val="clear" w:color="auto" w:fill="FFFFFF"/>
            <w:hideMark/>
          </w:tcPr>
          <w:p w14:paraId="56CE3A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Tháo dỡ</w:t>
            </w:r>
          </w:p>
        </w:tc>
        <w:tc>
          <w:tcPr>
            <w:tcW w:w="900" w:type="pct"/>
            <w:tcBorders>
              <w:top w:val="nil"/>
              <w:left w:val="nil"/>
              <w:bottom w:val="single" w:sz="8" w:space="0" w:color="auto"/>
              <w:right w:val="single" w:sz="8" w:space="0" w:color="auto"/>
            </w:tcBorders>
            <w:shd w:val="clear" w:color="auto" w:fill="FFFFFF"/>
            <w:vAlign w:val="center"/>
            <w:hideMark/>
          </w:tcPr>
          <w:p w14:paraId="40B95E9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3,9</w:t>
            </w:r>
          </w:p>
        </w:tc>
        <w:tc>
          <w:tcPr>
            <w:tcW w:w="550" w:type="pct"/>
            <w:tcBorders>
              <w:top w:val="nil"/>
              <w:left w:val="nil"/>
              <w:bottom w:val="single" w:sz="8" w:space="0" w:color="auto"/>
              <w:right w:val="single" w:sz="8" w:space="0" w:color="auto"/>
            </w:tcBorders>
            <w:shd w:val="clear" w:color="auto" w:fill="FFFFFF"/>
            <w:vAlign w:val="center"/>
            <w:hideMark/>
          </w:tcPr>
          <w:p w14:paraId="226F860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D0F5C5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A1245F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2.5.12</w:t>
            </w:r>
          </w:p>
        </w:tc>
        <w:tc>
          <w:tcPr>
            <w:tcW w:w="2900" w:type="pct"/>
            <w:tcBorders>
              <w:top w:val="nil"/>
              <w:left w:val="nil"/>
              <w:bottom w:val="single" w:sz="8" w:space="0" w:color="auto"/>
              <w:right w:val="single" w:sz="8" w:space="0" w:color="auto"/>
            </w:tcBorders>
            <w:shd w:val="clear" w:color="auto" w:fill="FFFFFF"/>
            <w:vAlign w:val="bottom"/>
            <w:hideMark/>
          </w:tcPr>
          <w:p w14:paraId="2A126BB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phân phối điện</w:t>
            </w:r>
          </w:p>
        </w:tc>
        <w:tc>
          <w:tcPr>
            <w:tcW w:w="900" w:type="pct"/>
            <w:tcBorders>
              <w:top w:val="nil"/>
              <w:left w:val="nil"/>
              <w:bottom w:val="single" w:sz="8" w:space="0" w:color="auto"/>
              <w:right w:val="single" w:sz="8" w:space="0" w:color="auto"/>
            </w:tcBorders>
            <w:shd w:val="clear" w:color="auto" w:fill="FFFFFF"/>
            <w:vAlign w:val="center"/>
            <w:hideMark/>
          </w:tcPr>
          <w:p w14:paraId="1FBC4A9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1586524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D78602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1553FD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2.5.12.1</w:t>
            </w:r>
          </w:p>
        </w:tc>
        <w:tc>
          <w:tcPr>
            <w:tcW w:w="2900" w:type="pct"/>
            <w:tcBorders>
              <w:top w:val="nil"/>
              <w:left w:val="nil"/>
              <w:bottom w:val="single" w:sz="8" w:space="0" w:color="auto"/>
              <w:right w:val="single" w:sz="8" w:space="0" w:color="auto"/>
            </w:tcBorders>
            <w:shd w:val="clear" w:color="auto" w:fill="FFFFFF"/>
            <w:hideMark/>
          </w:tcPr>
          <w:p w14:paraId="2E7E8EE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100KV</w:t>
            </w:r>
          </w:p>
        </w:tc>
        <w:tc>
          <w:tcPr>
            <w:tcW w:w="900" w:type="pct"/>
            <w:tcBorders>
              <w:top w:val="nil"/>
              <w:left w:val="nil"/>
              <w:bottom w:val="single" w:sz="8" w:space="0" w:color="auto"/>
              <w:right w:val="single" w:sz="8" w:space="0" w:color="auto"/>
            </w:tcBorders>
            <w:shd w:val="clear" w:color="auto" w:fill="FFFFFF"/>
            <w:vAlign w:val="center"/>
            <w:hideMark/>
          </w:tcPr>
          <w:p w14:paraId="483CA9B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5A4829C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27267F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E0DD1B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2.5.12.2</w:t>
            </w:r>
          </w:p>
        </w:tc>
        <w:tc>
          <w:tcPr>
            <w:tcW w:w="2900" w:type="pct"/>
            <w:tcBorders>
              <w:top w:val="nil"/>
              <w:left w:val="nil"/>
              <w:bottom w:val="single" w:sz="8" w:space="0" w:color="auto"/>
              <w:right w:val="single" w:sz="8" w:space="0" w:color="auto"/>
            </w:tcBorders>
            <w:shd w:val="clear" w:color="auto" w:fill="FFFFFF"/>
            <w:hideMark/>
          </w:tcPr>
          <w:p w14:paraId="63327A7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Trên 100 KV</w:t>
            </w:r>
          </w:p>
        </w:tc>
        <w:tc>
          <w:tcPr>
            <w:tcW w:w="900" w:type="pct"/>
            <w:tcBorders>
              <w:top w:val="nil"/>
              <w:left w:val="nil"/>
              <w:bottom w:val="single" w:sz="8" w:space="0" w:color="auto"/>
              <w:right w:val="single" w:sz="8" w:space="0" w:color="auto"/>
            </w:tcBorders>
            <w:shd w:val="clear" w:color="auto" w:fill="FFFFFF"/>
            <w:vAlign w:val="center"/>
            <w:hideMark/>
          </w:tcPr>
          <w:p w14:paraId="229141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398AF1F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2D2BBC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A0BBF5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w:t>
            </w:r>
          </w:p>
        </w:tc>
        <w:tc>
          <w:tcPr>
            <w:tcW w:w="2900" w:type="pct"/>
            <w:tcBorders>
              <w:top w:val="nil"/>
              <w:left w:val="nil"/>
              <w:bottom w:val="single" w:sz="8" w:space="0" w:color="auto"/>
              <w:right w:val="single" w:sz="8" w:space="0" w:color="auto"/>
            </w:tcBorders>
            <w:shd w:val="clear" w:color="auto" w:fill="FFFFFF"/>
            <w:vAlign w:val="bottom"/>
            <w:hideMark/>
          </w:tcPr>
          <w:p w14:paraId="4FB7EDB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Máy biến thế</w:t>
            </w:r>
          </w:p>
        </w:tc>
        <w:tc>
          <w:tcPr>
            <w:tcW w:w="900" w:type="pct"/>
            <w:tcBorders>
              <w:top w:val="nil"/>
              <w:left w:val="nil"/>
              <w:bottom w:val="single" w:sz="8" w:space="0" w:color="auto"/>
              <w:right w:val="single" w:sz="8" w:space="0" w:color="auto"/>
            </w:tcBorders>
            <w:shd w:val="clear" w:color="auto" w:fill="FFFFFF"/>
            <w:vAlign w:val="center"/>
            <w:hideMark/>
          </w:tcPr>
          <w:p w14:paraId="5E27EE3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3CEA47D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8CB6DE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9799AE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2.5.13.1</w:t>
            </w:r>
          </w:p>
        </w:tc>
        <w:tc>
          <w:tcPr>
            <w:tcW w:w="2900" w:type="pct"/>
            <w:tcBorders>
              <w:top w:val="nil"/>
              <w:left w:val="nil"/>
              <w:bottom w:val="single" w:sz="8" w:space="0" w:color="auto"/>
              <w:right w:val="single" w:sz="8" w:space="0" w:color="auto"/>
            </w:tcBorders>
            <w:shd w:val="clear" w:color="auto" w:fill="FFFFFF"/>
            <w:hideMark/>
          </w:tcPr>
          <w:p w14:paraId="793773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10 MVA</w:t>
            </w:r>
          </w:p>
        </w:tc>
        <w:tc>
          <w:tcPr>
            <w:tcW w:w="900" w:type="pct"/>
            <w:tcBorders>
              <w:top w:val="nil"/>
              <w:left w:val="nil"/>
              <w:bottom w:val="single" w:sz="8" w:space="0" w:color="auto"/>
              <w:right w:val="single" w:sz="8" w:space="0" w:color="auto"/>
            </w:tcBorders>
            <w:shd w:val="clear" w:color="auto" w:fill="FFFFFF"/>
            <w:vAlign w:val="center"/>
            <w:hideMark/>
          </w:tcPr>
          <w:p w14:paraId="5F4FE98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w:t>
            </w:r>
          </w:p>
        </w:tc>
        <w:tc>
          <w:tcPr>
            <w:tcW w:w="550" w:type="pct"/>
            <w:tcBorders>
              <w:top w:val="nil"/>
              <w:left w:val="nil"/>
              <w:bottom w:val="single" w:sz="8" w:space="0" w:color="auto"/>
              <w:right w:val="single" w:sz="8" w:space="0" w:color="auto"/>
            </w:tcBorders>
            <w:shd w:val="clear" w:color="auto" w:fill="FFFFFF"/>
            <w:vAlign w:val="center"/>
            <w:hideMark/>
          </w:tcPr>
          <w:p w14:paraId="17BDD61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87DD9A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F44E5B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2.5.13.2</w:t>
            </w:r>
          </w:p>
        </w:tc>
        <w:tc>
          <w:tcPr>
            <w:tcW w:w="2900" w:type="pct"/>
            <w:tcBorders>
              <w:top w:val="nil"/>
              <w:left w:val="nil"/>
              <w:bottom w:val="single" w:sz="8" w:space="0" w:color="auto"/>
              <w:right w:val="single" w:sz="8" w:space="0" w:color="auto"/>
            </w:tcBorders>
            <w:shd w:val="clear" w:color="auto" w:fill="FFFFFF"/>
            <w:hideMark/>
          </w:tcPr>
          <w:p w14:paraId="712D049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50 MVA</w:t>
            </w:r>
          </w:p>
        </w:tc>
        <w:tc>
          <w:tcPr>
            <w:tcW w:w="900" w:type="pct"/>
            <w:tcBorders>
              <w:top w:val="nil"/>
              <w:left w:val="nil"/>
              <w:bottom w:val="single" w:sz="8" w:space="0" w:color="auto"/>
              <w:right w:val="single" w:sz="8" w:space="0" w:color="auto"/>
            </w:tcBorders>
            <w:shd w:val="clear" w:color="auto" w:fill="FFFFFF"/>
            <w:vAlign w:val="center"/>
            <w:hideMark/>
          </w:tcPr>
          <w:p w14:paraId="67167C7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w:t>
            </w:r>
          </w:p>
        </w:tc>
        <w:tc>
          <w:tcPr>
            <w:tcW w:w="550" w:type="pct"/>
            <w:tcBorders>
              <w:top w:val="nil"/>
              <w:left w:val="nil"/>
              <w:bottom w:val="single" w:sz="8" w:space="0" w:color="auto"/>
              <w:right w:val="single" w:sz="8" w:space="0" w:color="auto"/>
            </w:tcBorders>
            <w:shd w:val="clear" w:color="auto" w:fill="FFFFFF"/>
            <w:vAlign w:val="center"/>
            <w:hideMark/>
          </w:tcPr>
          <w:p w14:paraId="64B17FB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957529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F131E9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2.5.13.3</w:t>
            </w:r>
          </w:p>
        </w:tc>
        <w:tc>
          <w:tcPr>
            <w:tcW w:w="2900" w:type="pct"/>
            <w:tcBorders>
              <w:top w:val="nil"/>
              <w:left w:val="nil"/>
              <w:bottom w:val="single" w:sz="8" w:space="0" w:color="auto"/>
              <w:right w:val="single" w:sz="8" w:space="0" w:color="auto"/>
            </w:tcBorders>
            <w:shd w:val="clear" w:color="auto" w:fill="FFFFFF"/>
            <w:hideMark/>
          </w:tcPr>
          <w:p w14:paraId="7B89D25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100 M VA</w:t>
            </w:r>
          </w:p>
        </w:tc>
        <w:tc>
          <w:tcPr>
            <w:tcW w:w="900" w:type="pct"/>
            <w:tcBorders>
              <w:top w:val="nil"/>
              <w:left w:val="nil"/>
              <w:bottom w:val="single" w:sz="8" w:space="0" w:color="auto"/>
              <w:right w:val="single" w:sz="8" w:space="0" w:color="auto"/>
            </w:tcBorders>
            <w:shd w:val="clear" w:color="auto" w:fill="FFFFFF"/>
            <w:vAlign w:val="center"/>
            <w:hideMark/>
          </w:tcPr>
          <w:p w14:paraId="7157FA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vAlign w:val="center"/>
            <w:hideMark/>
          </w:tcPr>
          <w:p w14:paraId="57245ED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6E18E3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60962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2.5.13.4</w:t>
            </w:r>
          </w:p>
        </w:tc>
        <w:tc>
          <w:tcPr>
            <w:tcW w:w="2900" w:type="pct"/>
            <w:tcBorders>
              <w:top w:val="nil"/>
              <w:left w:val="nil"/>
              <w:bottom w:val="single" w:sz="8" w:space="0" w:color="auto"/>
              <w:right w:val="single" w:sz="8" w:space="0" w:color="auto"/>
            </w:tcBorders>
            <w:shd w:val="clear" w:color="auto" w:fill="FFFFFF"/>
            <w:hideMark/>
          </w:tcPr>
          <w:p w14:paraId="011664F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250 MVA</w:t>
            </w:r>
          </w:p>
        </w:tc>
        <w:tc>
          <w:tcPr>
            <w:tcW w:w="900" w:type="pct"/>
            <w:tcBorders>
              <w:top w:val="nil"/>
              <w:left w:val="nil"/>
              <w:bottom w:val="single" w:sz="8" w:space="0" w:color="auto"/>
              <w:right w:val="single" w:sz="8" w:space="0" w:color="auto"/>
            </w:tcBorders>
            <w:shd w:val="clear" w:color="auto" w:fill="FFFFFF"/>
            <w:vAlign w:val="center"/>
            <w:hideMark/>
          </w:tcPr>
          <w:p w14:paraId="532BEB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4,4</w:t>
            </w:r>
          </w:p>
        </w:tc>
        <w:tc>
          <w:tcPr>
            <w:tcW w:w="550" w:type="pct"/>
            <w:tcBorders>
              <w:top w:val="nil"/>
              <w:left w:val="nil"/>
              <w:bottom w:val="single" w:sz="8" w:space="0" w:color="auto"/>
              <w:right w:val="single" w:sz="8" w:space="0" w:color="auto"/>
            </w:tcBorders>
            <w:shd w:val="clear" w:color="auto" w:fill="FFFFFF"/>
            <w:vAlign w:val="center"/>
            <w:hideMark/>
          </w:tcPr>
          <w:p w14:paraId="56F6D8A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9B9B5F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619221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2.5.13.5</w:t>
            </w:r>
          </w:p>
        </w:tc>
        <w:tc>
          <w:tcPr>
            <w:tcW w:w="2900" w:type="pct"/>
            <w:tcBorders>
              <w:top w:val="nil"/>
              <w:left w:val="nil"/>
              <w:bottom w:val="single" w:sz="8" w:space="0" w:color="auto"/>
              <w:right w:val="single" w:sz="8" w:space="0" w:color="auto"/>
            </w:tcBorders>
            <w:shd w:val="clear" w:color="auto" w:fill="FFFFFF"/>
            <w:hideMark/>
          </w:tcPr>
          <w:p w14:paraId="2D3D342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400 MVA</w:t>
            </w:r>
          </w:p>
        </w:tc>
        <w:tc>
          <w:tcPr>
            <w:tcW w:w="900" w:type="pct"/>
            <w:tcBorders>
              <w:top w:val="nil"/>
              <w:left w:val="nil"/>
              <w:bottom w:val="single" w:sz="8" w:space="0" w:color="auto"/>
              <w:right w:val="single" w:sz="8" w:space="0" w:color="auto"/>
            </w:tcBorders>
            <w:shd w:val="clear" w:color="auto" w:fill="FFFFFF"/>
            <w:vAlign w:val="center"/>
            <w:hideMark/>
          </w:tcPr>
          <w:p w14:paraId="2006A2A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4,8</w:t>
            </w:r>
          </w:p>
        </w:tc>
        <w:tc>
          <w:tcPr>
            <w:tcW w:w="550" w:type="pct"/>
            <w:tcBorders>
              <w:top w:val="nil"/>
              <w:left w:val="nil"/>
              <w:bottom w:val="single" w:sz="8" w:space="0" w:color="auto"/>
              <w:right w:val="single" w:sz="8" w:space="0" w:color="auto"/>
            </w:tcBorders>
            <w:shd w:val="clear" w:color="auto" w:fill="FFFFFF"/>
            <w:vAlign w:val="center"/>
            <w:hideMark/>
          </w:tcPr>
          <w:p w14:paraId="399B668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31E419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486ABE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2.5.14</w:t>
            </w:r>
          </w:p>
        </w:tc>
        <w:tc>
          <w:tcPr>
            <w:tcW w:w="2900" w:type="pct"/>
            <w:tcBorders>
              <w:top w:val="nil"/>
              <w:left w:val="nil"/>
              <w:bottom w:val="single" w:sz="8" w:space="0" w:color="auto"/>
              <w:right w:val="single" w:sz="8" w:space="0" w:color="auto"/>
            </w:tcBorders>
            <w:shd w:val="clear" w:color="auto" w:fill="FFFFFF"/>
            <w:vAlign w:val="bottom"/>
            <w:hideMark/>
          </w:tcPr>
          <w:p w14:paraId="3D7DC1B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điện dùng tua-bin khí công nghiệp</w:t>
            </w:r>
          </w:p>
        </w:tc>
        <w:tc>
          <w:tcPr>
            <w:tcW w:w="900" w:type="pct"/>
            <w:tcBorders>
              <w:top w:val="nil"/>
              <w:left w:val="nil"/>
              <w:bottom w:val="single" w:sz="8" w:space="0" w:color="auto"/>
              <w:right w:val="single" w:sz="8" w:space="0" w:color="auto"/>
            </w:tcBorders>
            <w:shd w:val="clear" w:color="auto" w:fill="FFFFFF"/>
            <w:vAlign w:val="center"/>
            <w:hideMark/>
          </w:tcPr>
          <w:p w14:paraId="1C7C780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E16288B"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73B75F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AC67F9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2.5.14.1</w:t>
            </w:r>
          </w:p>
        </w:tc>
        <w:tc>
          <w:tcPr>
            <w:tcW w:w="2900" w:type="pct"/>
            <w:tcBorders>
              <w:top w:val="nil"/>
              <w:left w:val="nil"/>
              <w:bottom w:val="single" w:sz="8" w:space="0" w:color="auto"/>
              <w:right w:val="single" w:sz="8" w:space="0" w:color="auto"/>
            </w:tcBorders>
            <w:shd w:val="clear" w:color="auto" w:fill="FFFFFF"/>
            <w:vAlign w:val="bottom"/>
            <w:hideMark/>
          </w:tcPr>
          <w:p w14:paraId="4C199FD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40 MW/máy</w:t>
            </w:r>
          </w:p>
        </w:tc>
        <w:tc>
          <w:tcPr>
            <w:tcW w:w="900" w:type="pct"/>
            <w:tcBorders>
              <w:top w:val="nil"/>
              <w:left w:val="nil"/>
              <w:bottom w:val="single" w:sz="8" w:space="0" w:color="auto"/>
              <w:right w:val="single" w:sz="8" w:space="0" w:color="auto"/>
            </w:tcBorders>
            <w:shd w:val="clear" w:color="auto" w:fill="FFFFFF"/>
            <w:vAlign w:val="center"/>
            <w:hideMark/>
          </w:tcPr>
          <w:p w14:paraId="0E16E39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4,9</w:t>
            </w:r>
          </w:p>
        </w:tc>
        <w:tc>
          <w:tcPr>
            <w:tcW w:w="550" w:type="pct"/>
            <w:tcBorders>
              <w:top w:val="nil"/>
              <w:left w:val="nil"/>
              <w:bottom w:val="single" w:sz="8" w:space="0" w:color="auto"/>
              <w:right w:val="single" w:sz="8" w:space="0" w:color="auto"/>
            </w:tcBorders>
            <w:shd w:val="clear" w:color="auto" w:fill="FFFFFF"/>
            <w:vAlign w:val="center"/>
            <w:hideMark/>
          </w:tcPr>
          <w:p w14:paraId="1F25C67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A9D298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F2910B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2.5.14.2</w:t>
            </w:r>
          </w:p>
        </w:tc>
        <w:tc>
          <w:tcPr>
            <w:tcW w:w="2900" w:type="pct"/>
            <w:tcBorders>
              <w:top w:val="nil"/>
              <w:left w:val="nil"/>
              <w:bottom w:val="single" w:sz="8" w:space="0" w:color="auto"/>
              <w:right w:val="single" w:sz="8" w:space="0" w:color="auto"/>
            </w:tcBorders>
            <w:shd w:val="clear" w:color="auto" w:fill="FFFFFF"/>
            <w:hideMark/>
          </w:tcPr>
          <w:p w14:paraId="35733F1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Tới 60 MW/máy</w:t>
            </w:r>
          </w:p>
        </w:tc>
        <w:tc>
          <w:tcPr>
            <w:tcW w:w="900" w:type="pct"/>
            <w:tcBorders>
              <w:top w:val="nil"/>
              <w:left w:val="nil"/>
              <w:bottom w:val="single" w:sz="8" w:space="0" w:color="auto"/>
              <w:right w:val="single" w:sz="8" w:space="0" w:color="auto"/>
            </w:tcBorders>
            <w:shd w:val="clear" w:color="auto" w:fill="FFFFFF"/>
            <w:vAlign w:val="center"/>
            <w:hideMark/>
          </w:tcPr>
          <w:p w14:paraId="2147D31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5,3</w:t>
            </w:r>
          </w:p>
        </w:tc>
        <w:tc>
          <w:tcPr>
            <w:tcW w:w="550" w:type="pct"/>
            <w:tcBorders>
              <w:top w:val="nil"/>
              <w:left w:val="nil"/>
              <w:bottom w:val="single" w:sz="8" w:space="0" w:color="auto"/>
              <w:right w:val="single" w:sz="8" w:space="0" w:color="auto"/>
            </w:tcBorders>
            <w:shd w:val="clear" w:color="auto" w:fill="FFFFFF"/>
            <w:vAlign w:val="center"/>
            <w:hideMark/>
          </w:tcPr>
          <w:p w14:paraId="5B7AA1C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C2B500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A4E2E6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2.5.15</w:t>
            </w:r>
          </w:p>
        </w:tc>
        <w:tc>
          <w:tcPr>
            <w:tcW w:w="2900" w:type="pct"/>
            <w:tcBorders>
              <w:top w:val="nil"/>
              <w:left w:val="nil"/>
              <w:bottom w:val="single" w:sz="8" w:space="0" w:color="auto"/>
              <w:right w:val="single" w:sz="8" w:space="0" w:color="auto"/>
            </w:tcBorders>
            <w:shd w:val="clear" w:color="auto" w:fill="FFFFFF"/>
            <w:hideMark/>
          </w:tcPr>
          <w:p w14:paraId="3456040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Cải tạo và xây dựng mới lưới điện</w:t>
            </w:r>
          </w:p>
        </w:tc>
        <w:tc>
          <w:tcPr>
            <w:tcW w:w="900" w:type="pct"/>
            <w:tcBorders>
              <w:top w:val="nil"/>
              <w:left w:val="nil"/>
              <w:bottom w:val="single" w:sz="8" w:space="0" w:color="auto"/>
              <w:right w:val="single" w:sz="8" w:space="0" w:color="auto"/>
            </w:tcBorders>
            <w:shd w:val="clear" w:color="auto" w:fill="FFFFFF"/>
            <w:vAlign w:val="center"/>
            <w:hideMark/>
          </w:tcPr>
          <w:p w14:paraId="62E52A4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0C93C64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3552CD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A96D5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2.5.16</w:t>
            </w:r>
          </w:p>
        </w:tc>
        <w:tc>
          <w:tcPr>
            <w:tcW w:w="2900" w:type="pct"/>
            <w:tcBorders>
              <w:top w:val="nil"/>
              <w:left w:val="nil"/>
              <w:bottom w:val="single" w:sz="8" w:space="0" w:color="auto"/>
              <w:right w:val="single" w:sz="8" w:space="0" w:color="auto"/>
            </w:tcBorders>
            <w:shd w:val="clear" w:color="auto" w:fill="FFFFFF"/>
            <w:vAlign w:val="bottom"/>
            <w:hideMark/>
          </w:tcPr>
          <w:p w14:paraId="32D46BD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Sản xuất, gia công các thiết bị điện tử, linh kiện điện, điện tử; thiết bị điện</w:t>
            </w:r>
          </w:p>
        </w:tc>
        <w:tc>
          <w:tcPr>
            <w:tcW w:w="900" w:type="pct"/>
            <w:tcBorders>
              <w:top w:val="nil"/>
              <w:left w:val="nil"/>
              <w:bottom w:val="single" w:sz="8" w:space="0" w:color="auto"/>
              <w:right w:val="single" w:sz="8" w:space="0" w:color="auto"/>
            </w:tcBorders>
            <w:shd w:val="clear" w:color="auto" w:fill="FFFFFF"/>
            <w:vAlign w:val="center"/>
            <w:hideMark/>
          </w:tcPr>
          <w:p w14:paraId="1A38CFC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w:t>
            </w:r>
          </w:p>
        </w:tc>
        <w:tc>
          <w:tcPr>
            <w:tcW w:w="550" w:type="pct"/>
            <w:tcBorders>
              <w:top w:val="nil"/>
              <w:left w:val="nil"/>
              <w:bottom w:val="single" w:sz="8" w:space="0" w:color="auto"/>
              <w:right w:val="single" w:sz="8" w:space="0" w:color="auto"/>
            </w:tcBorders>
            <w:shd w:val="clear" w:color="auto" w:fill="FFFFFF"/>
            <w:vAlign w:val="center"/>
            <w:hideMark/>
          </w:tcPr>
          <w:p w14:paraId="108898A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FBFF10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5A501D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2.5.17</w:t>
            </w:r>
          </w:p>
        </w:tc>
        <w:tc>
          <w:tcPr>
            <w:tcW w:w="2900" w:type="pct"/>
            <w:tcBorders>
              <w:top w:val="nil"/>
              <w:left w:val="nil"/>
              <w:bottom w:val="single" w:sz="8" w:space="0" w:color="auto"/>
              <w:right w:val="single" w:sz="8" w:space="0" w:color="auto"/>
            </w:tcBorders>
            <w:shd w:val="clear" w:color="auto" w:fill="FFFFFF"/>
            <w:vAlign w:val="bottom"/>
            <w:hideMark/>
          </w:tcPr>
          <w:p w14:paraId="3644DD5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phong điện, thủy điện, quang điện</w:t>
            </w:r>
          </w:p>
        </w:tc>
        <w:tc>
          <w:tcPr>
            <w:tcW w:w="900" w:type="pct"/>
            <w:tcBorders>
              <w:top w:val="nil"/>
              <w:left w:val="nil"/>
              <w:bottom w:val="single" w:sz="8" w:space="0" w:color="auto"/>
              <w:right w:val="single" w:sz="8" w:space="0" w:color="auto"/>
            </w:tcBorders>
            <w:shd w:val="clear" w:color="auto" w:fill="FFFFFF"/>
            <w:vAlign w:val="center"/>
            <w:hideMark/>
          </w:tcPr>
          <w:p w14:paraId="0AEB2D1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w:t>
            </w:r>
          </w:p>
        </w:tc>
        <w:tc>
          <w:tcPr>
            <w:tcW w:w="550" w:type="pct"/>
            <w:tcBorders>
              <w:top w:val="nil"/>
              <w:left w:val="nil"/>
              <w:bottom w:val="single" w:sz="8" w:space="0" w:color="auto"/>
              <w:right w:val="single" w:sz="8" w:space="0" w:color="auto"/>
            </w:tcBorders>
            <w:shd w:val="clear" w:color="auto" w:fill="FFFFFF"/>
            <w:vAlign w:val="center"/>
            <w:hideMark/>
          </w:tcPr>
          <w:p w14:paraId="7B2D9BD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1F9CE3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18D76E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2.6</w:t>
            </w:r>
          </w:p>
        </w:tc>
        <w:tc>
          <w:tcPr>
            <w:tcW w:w="2900" w:type="pct"/>
            <w:tcBorders>
              <w:top w:val="nil"/>
              <w:left w:val="nil"/>
              <w:bottom w:val="single" w:sz="8" w:space="0" w:color="auto"/>
              <w:right w:val="single" w:sz="8" w:space="0" w:color="auto"/>
            </w:tcBorders>
            <w:shd w:val="clear" w:color="auto" w:fill="FFFFFF"/>
            <w:vAlign w:val="bottom"/>
            <w:hideMark/>
          </w:tcPr>
          <w:p w14:paraId="4B163C1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hóa chất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2F0C8B4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0F48413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A78E12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767FC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2.6.1</w:t>
            </w:r>
          </w:p>
        </w:tc>
        <w:tc>
          <w:tcPr>
            <w:tcW w:w="2900" w:type="pct"/>
            <w:tcBorders>
              <w:top w:val="nil"/>
              <w:left w:val="nil"/>
              <w:bottom w:val="single" w:sz="8" w:space="0" w:color="auto"/>
              <w:right w:val="single" w:sz="8" w:space="0" w:color="auto"/>
            </w:tcBorders>
            <w:shd w:val="clear" w:color="auto" w:fill="FFFFFF"/>
            <w:hideMark/>
          </w:tcPr>
          <w:p w14:paraId="7B3C644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sản xuất phân bón, thuốc bảo vệ thực vật</w:t>
            </w:r>
          </w:p>
        </w:tc>
        <w:tc>
          <w:tcPr>
            <w:tcW w:w="900" w:type="pct"/>
            <w:tcBorders>
              <w:top w:val="nil"/>
              <w:left w:val="nil"/>
              <w:bottom w:val="single" w:sz="8" w:space="0" w:color="auto"/>
              <w:right w:val="single" w:sz="8" w:space="0" w:color="auto"/>
            </w:tcBorders>
            <w:shd w:val="clear" w:color="auto" w:fill="FFFFFF"/>
            <w:vAlign w:val="center"/>
            <w:hideMark/>
          </w:tcPr>
          <w:p w14:paraId="56E0839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7E24F28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0D5D11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A61C94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2.6.1.1</w:t>
            </w:r>
          </w:p>
        </w:tc>
        <w:tc>
          <w:tcPr>
            <w:tcW w:w="2900" w:type="pct"/>
            <w:tcBorders>
              <w:top w:val="nil"/>
              <w:left w:val="nil"/>
              <w:bottom w:val="single" w:sz="8" w:space="0" w:color="auto"/>
              <w:right w:val="single" w:sz="8" w:space="0" w:color="auto"/>
            </w:tcBorders>
            <w:shd w:val="clear" w:color="auto" w:fill="FFFFFF"/>
            <w:hideMark/>
          </w:tcPr>
          <w:p w14:paraId="54730F7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phân bón - loại thông thường</w:t>
            </w:r>
          </w:p>
        </w:tc>
        <w:tc>
          <w:tcPr>
            <w:tcW w:w="900" w:type="pct"/>
            <w:tcBorders>
              <w:top w:val="nil"/>
              <w:left w:val="nil"/>
              <w:bottom w:val="single" w:sz="8" w:space="0" w:color="auto"/>
              <w:right w:val="single" w:sz="8" w:space="0" w:color="auto"/>
            </w:tcBorders>
            <w:shd w:val="clear" w:color="auto" w:fill="FFFFFF"/>
            <w:vAlign w:val="center"/>
            <w:hideMark/>
          </w:tcPr>
          <w:p w14:paraId="5D25394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7813F61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A1BC46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5C414E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2.6.1.2</w:t>
            </w:r>
          </w:p>
        </w:tc>
        <w:tc>
          <w:tcPr>
            <w:tcW w:w="2900" w:type="pct"/>
            <w:tcBorders>
              <w:top w:val="nil"/>
              <w:left w:val="nil"/>
              <w:bottom w:val="single" w:sz="8" w:space="0" w:color="auto"/>
              <w:right w:val="single" w:sz="8" w:space="0" w:color="auto"/>
            </w:tcBorders>
            <w:shd w:val="clear" w:color="auto" w:fill="FFFFFF"/>
            <w:vAlign w:val="bottom"/>
            <w:hideMark/>
          </w:tcPr>
          <w:p w14:paraId="1E6209A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thuốc bảo vệ thực vật</w:t>
            </w:r>
          </w:p>
        </w:tc>
        <w:tc>
          <w:tcPr>
            <w:tcW w:w="900" w:type="pct"/>
            <w:tcBorders>
              <w:top w:val="nil"/>
              <w:left w:val="nil"/>
              <w:bottom w:val="single" w:sz="8" w:space="0" w:color="auto"/>
              <w:right w:val="single" w:sz="8" w:space="0" w:color="auto"/>
            </w:tcBorders>
            <w:shd w:val="clear" w:color="auto" w:fill="FFFFFF"/>
            <w:vAlign w:val="center"/>
            <w:hideMark/>
          </w:tcPr>
          <w:p w14:paraId="3219268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09E8FC1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66ED3F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64AE9F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w:t>
            </w:r>
          </w:p>
        </w:tc>
        <w:tc>
          <w:tcPr>
            <w:tcW w:w="2900" w:type="pct"/>
            <w:tcBorders>
              <w:top w:val="nil"/>
              <w:left w:val="nil"/>
              <w:bottom w:val="single" w:sz="8" w:space="0" w:color="auto"/>
              <w:right w:val="single" w:sz="8" w:space="0" w:color="auto"/>
            </w:tcBorders>
            <w:shd w:val="clear" w:color="auto" w:fill="FFFFFF"/>
            <w:vAlign w:val="bottom"/>
            <w:hideMark/>
          </w:tcPr>
          <w:p w14:paraId="22FF03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hóa chất, dược phẩm, mỹ phẩm, nhựa, chất dẻo</w:t>
            </w:r>
          </w:p>
        </w:tc>
        <w:tc>
          <w:tcPr>
            <w:tcW w:w="900" w:type="pct"/>
            <w:tcBorders>
              <w:top w:val="nil"/>
              <w:left w:val="nil"/>
              <w:bottom w:val="single" w:sz="8" w:space="0" w:color="auto"/>
              <w:right w:val="single" w:sz="8" w:space="0" w:color="auto"/>
            </w:tcBorders>
            <w:shd w:val="clear" w:color="auto" w:fill="FFFFFF"/>
            <w:vAlign w:val="center"/>
            <w:hideMark/>
          </w:tcPr>
          <w:p w14:paraId="2C22CF0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4E6DD41A"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F02A3B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C79C5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2.6.2.1</w:t>
            </w:r>
          </w:p>
        </w:tc>
        <w:tc>
          <w:tcPr>
            <w:tcW w:w="2900" w:type="pct"/>
            <w:tcBorders>
              <w:top w:val="nil"/>
              <w:left w:val="nil"/>
              <w:bottom w:val="single" w:sz="8" w:space="0" w:color="auto"/>
              <w:right w:val="single" w:sz="8" w:space="0" w:color="auto"/>
            </w:tcBorders>
            <w:shd w:val="clear" w:color="auto" w:fill="FFFFFF"/>
            <w:hideMark/>
          </w:tcPr>
          <w:p w14:paraId="38C603C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chế biến vật dụng bằng chất dẻo</w:t>
            </w:r>
          </w:p>
        </w:tc>
        <w:tc>
          <w:tcPr>
            <w:tcW w:w="900" w:type="pct"/>
            <w:tcBorders>
              <w:top w:val="nil"/>
              <w:left w:val="nil"/>
              <w:bottom w:val="single" w:sz="8" w:space="0" w:color="auto"/>
              <w:right w:val="single" w:sz="8" w:space="0" w:color="auto"/>
            </w:tcBorders>
            <w:shd w:val="clear" w:color="auto" w:fill="FFFFFF"/>
            <w:vAlign w:val="center"/>
            <w:hideMark/>
          </w:tcPr>
          <w:p w14:paraId="1F8CF13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7D0FB79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59586D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34FCCE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2.6.2.2</w:t>
            </w:r>
          </w:p>
        </w:tc>
        <w:tc>
          <w:tcPr>
            <w:tcW w:w="2900" w:type="pct"/>
            <w:tcBorders>
              <w:top w:val="nil"/>
              <w:left w:val="nil"/>
              <w:bottom w:val="single" w:sz="8" w:space="0" w:color="auto"/>
              <w:right w:val="single" w:sz="8" w:space="0" w:color="auto"/>
            </w:tcBorders>
            <w:shd w:val="clear" w:color="auto" w:fill="FFFFFF"/>
            <w:hideMark/>
          </w:tcPr>
          <w:p w14:paraId="27743B1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hóa mỹ phẩm, dược phẩm</w:t>
            </w:r>
          </w:p>
        </w:tc>
        <w:tc>
          <w:tcPr>
            <w:tcW w:w="900" w:type="pct"/>
            <w:tcBorders>
              <w:top w:val="nil"/>
              <w:left w:val="nil"/>
              <w:bottom w:val="single" w:sz="8" w:space="0" w:color="auto"/>
              <w:right w:val="single" w:sz="8" w:space="0" w:color="auto"/>
            </w:tcBorders>
            <w:shd w:val="clear" w:color="auto" w:fill="FFFFFF"/>
            <w:vAlign w:val="center"/>
            <w:hideMark/>
          </w:tcPr>
          <w:p w14:paraId="310CC4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51CD8C8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C11E60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461BCF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2.6.2.3</w:t>
            </w:r>
          </w:p>
        </w:tc>
        <w:tc>
          <w:tcPr>
            <w:tcW w:w="2900" w:type="pct"/>
            <w:tcBorders>
              <w:top w:val="nil"/>
              <w:left w:val="nil"/>
              <w:bottom w:val="single" w:sz="8" w:space="0" w:color="auto"/>
              <w:right w:val="single" w:sz="8" w:space="0" w:color="auto"/>
            </w:tcBorders>
            <w:shd w:val="clear" w:color="auto" w:fill="FFFFFF"/>
            <w:hideMark/>
          </w:tcPr>
          <w:p w14:paraId="149C37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sơn</w:t>
            </w:r>
          </w:p>
        </w:tc>
        <w:tc>
          <w:tcPr>
            <w:tcW w:w="900" w:type="pct"/>
            <w:tcBorders>
              <w:top w:val="nil"/>
              <w:left w:val="nil"/>
              <w:bottom w:val="single" w:sz="8" w:space="0" w:color="auto"/>
              <w:right w:val="single" w:sz="8" w:space="0" w:color="auto"/>
            </w:tcBorders>
            <w:shd w:val="clear" w:color="auto" w:fill="FFFFFF"/>
            <w:vAlign w:val="center"/>
            <w:hideMark/>
          </w:tcPr>
          <w:p w14:paraId="480B65C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784B4E9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DD87A6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5B2237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2.6.2.4</w:t>
            </w:r>
          </w:p>
        </w:tc>
        <w:tc>
          <w:tcPr>
            <w:tcW w:w="2900" w:type="pct"/>
            <w:tcBorders>
              <w:top w:val="nil"/>
              <w:left w:val="nil"/>
              <w:bottom w:val="single" w:sz="8" w:space="0" w:color="auto"/>
              <w:right w:val="single" w:sz="8" w:space="0" w:color="auto"/>
            </w:tcBorders>
            <w:shd w:val="clear" w:color="auto" w:fill="FFFFFF"/>
            <w:vAlign w:val="bottom"/>
            <w:hideMark/>
          </w:tcPr>
          <w:p w14:paraId="2E07310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thuốc thú y</w:t>
            </w:r>
          </w:p>
        </w:tc>
        <w:tc>
          <w:tcPr>
            <w:tcW w:w="900" w:type="pct"/>
            <w:tcBorders>
              <w:top w:val="nil"/>
              <w:left w:val="nil"/>
              <w:bottom w:val="single" w:sz="8" w:space="0" w:color="auto"/>
              <w:right w:val="single" w:sz="8" w:space="0" w:color="auto"/>
            </w:tcBorders>
            <w:shd w:val="clear" w:color="auto" w:fill="FFFFFF"/>
            <w:vAlign w:val="center"/>
            <w:hideMark/>
          </w:tcPr>
          <w:p w14:paraId="64F06DC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76B0206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8279CE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4DC402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2.6.2.5</w:t>
            </w:r>
          </w:p>
        </w:tc>
        <w:tc>
          <w:tcPr>
            <w:tcW w:w="2900" w:type="pct"/>
            <w:tcBorders>
              <w:top w:val="nil"/>
              <w:left w:val="nil"/>
              <w:bottom w:val="single" w:sz="8" w:space="0" w:color="auto"/>
              <w:right w:val="single" w:sz="8" w:space="0" w:color="auto"/>
            </w:tcBorders>
            <w:shd w:val="clear" w:color="auto" w:fill="FFFFFF"/>
            <w:vAlign w:val="bottom"/>
            <w:hideMark/>
          </w:tcPr>
          <w:p w14:paraId="2095A1E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sản phẩm nhựa, hạt nhựa</w:t>
            </w:r>
          </w:p>
        </w:tc>
        <w:tc>
          <w:tcPr>
            <w:tcW w:w="900" w:type="pct"/>
            <w:tcBorders>
              <w:top w:val="nil"/>
              <w:left w:val="nil"/>
              <w:bottom w:val="single" w:sz="8" w:space="0" w:color="auto"/>
              <w:right w:val="single" w:sz="8" w:space="0" w:color="auto"/>
            </w:tcBorders>
            <w:shd w:val="clear" w:color="auto" w:fill="FFFFFF"/>
            <w:vAlign w:val="center"/>
            <w:hideMark/>
          </w:tcPr>
          <w:p w14:paraId="277132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3CB0DD5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55011C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2BA5AE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2.6.2.6</w:t>
            </w:r>
          </w:p>
        </w:tc>
        <w:tc>
          <w:tcPr>
            <w:tcW w:w="2900" w:type="pct"/>
            <w:tcBorders>
              <w:top w:val="nil"/>
              <w:left w:val="nil"/>
              <w:bottom w:val="single" w:sz="8" w:space="0" w:color="auto"/>
              <w:right w:val="single" w:sz="8" w:space="0" w:color="auto"/>
            </w:tcBorders>
            <w:shd w:val="clear" w:color="auto" w:fill="FFFFFF"/>
            <w:hideMark/>
          </w:tcPr>
          <w:p w14:paraId="523D15D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chất tẩy rửa, phụ gia</w:t>
            </w:r>
          </w:p>
        </w:tc>
        <w:tc>
          <w:tcPr>
            <w:tcW w:w="900" w:type="pct"/>
            <w:tcBorders>
              <w:top w:val="nil"/>
              <w:left w:val="nil"/>
              <w:bottom w:val="single" w:sz="8" w:space="0" w:color="auto"/>
              <w:right w:val="single" w:sz="8" w:space="0" w:color="auto"/>
            </w:tcBorders>
            <w:shd w:val="clear" w:color="auto" w:fill="FFFFFF"/>
            <w:vAlign w:val="center"/>
            <w:hideMark/>
          </w:tcPr>
          <w:p w14:paraId="0C7CE55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2E768EC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4B273B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BC7D77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2.6.2.7</w:t>
            </w:r>
          </w:p>
        </w:tc>
        <w:tc>
          <w:tcPr>
            <w:tcW w:w="2900" w:type="pct"/>
            <w:tcBorders>
              <w:top w:val="nil"/>
              <w:left w:val="nil"/>
              <w:bottom w:val="single" w:sz="8" w:space="0" w:color="auto"/>
              <w:right w:val="single" w:sz="8" w:space="0" w:color="auto"/>
            </w:tcBorders>
            <w:shd w:val="clear" w:color="auto" w:fill="FFFFFF"/>
            <w:hideMark/>
          </w:tcPr>
          <w:p w14:paraId="7CA0C81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thuốc phóng, thuốc nổ, hỏa cụ</w:t>
            </w:r>
          </w:p>
        </w:tc>
        <w:tc>
          <w:tcPr>
            <w:tcW w:w="900" w:type="pct"/>
            <w:tcBorders>
              <w:top w:val="nil"/>
              <w:left w:val="nil"/>
              <w:bottom w:val="single" w:sz="8" w:space="0" w:color="auto"/>
              <w:right w:val="single" w:sz="8" w:space="0" w:color="auto"/>
            </w:tcBorders>
            <w:shd w:val="clear" w:color="auto" w:fill="FFFFFF"/>
            <w:vAlign w:val="center"/>
            <w:hideMark/>
          </w:tcPr>
          <w:p w14:paraId="3F29037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w:t>
            </w:r>
          </w:p>
        </w:tc>
        <w:tc>
          <w:tcPr>
            <w:tcW w:w="550" w:type="pct"/>
            <w:tcBorders>
              <w:top w:val="nil"/>
              <w:left w:val="nil"/>
              <w:bottom w:val="single" w:sz="8" w:space="0" w:color="auto"/>
              <w:right w:val="single" w:sz="8" w:space="0" w:color="auto"/>
            </w:tcBorders>
            <w:shd w:val="clear" w:color="auto" w:fill="FFFFFF"/>
            <w:vAlign w:val="center"/>
            <w:hideMark/>
          </w:tcPr>
          <w:p w14:paraId="2377598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23A2FF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D0D63D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2.6.2.8</w:t>
            </w:r>
          </w:p>
        </w:tc>
        <w:tc>
          <w:tcPr>
            <w:tcW w:w="2900" w:type="pct"/>
            <w:tcBorders>
              <w:top w:val="nil"/>
              <w:left w:val="nil"/>
              <w:bottom w:val="single" w:sz="8" w:space="0" w:color="auto"/>
              <w:right w:val="single" w:sz="8" w:space="0" w:color="auto"/>
            </w:tcBorders>
            <w:shd w:val="clear" w:color="auto" w:fill="FFFFFF"/>
            <w:hideMark/>
          </w:tcPr>
          <w:p w14:paraId="45BBB8F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thuốc nổ công nghiệp; kho chứa thuốc nổ, kho chứa hóa chất</w:t>
            </w:r>
          </w:p>
        </w:tc>
        <w:tc>
          <w:tcPr>
            <w:tcW w:w="900" w:type="pct"/>
            <w:tcBorders>
              <w:top w:val="nil"/>
              <w:left w:val="nil"/>
              <w:bottom w:val="single" w:sz="8" w:space="0" w:color="auto"/>
              <w:right w:val="single" w:sz="8" w:space="0" w:color="auto"/>
            </w:tcBorders>
            <w:shd w:val="clear" w:color="auto" w:fill="FFFFFF"/>
            <w:vAlign w:val="center"/>
            <w:hideMark/>
          </w:tcPr>
          <w:p w14:paraId="4DB4E79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w:t>
            </w:r>
          </w:p>
        </w:tc>
        <w:tc>
          <w:tcPr>
            <w:tcW w:w="550" w:type="pct"/>
            <w:tcBorders>
              <w:top w:val="nil"/>
              <w:left w:val="nil"/>
              <w:bottom w:val="single" w:sz="8" w:space="0" w:color="auto"/>
              <w:right w:val="single" w:sz="8" w:space="0" w:color="auto"/>
            </w:tcBorders>
            <w:shd w:val="clear" w:color="auto" w:fill="FFFFFF"/>
            <w:vAlign w:val="center"/>
            <w:hideMark/>
          </w:tcPr>
          <w:p w14:paraId="3024E38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FC8CA5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D4F53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2.6.2.9</w:t>
            </w:r>
          </w:p>
        </w:tc>
        <w:tc>
          <w:tcPr>
            <w:tcW w:w="2900" w:type="pct"/>
            <w:tcBorders>
              <w:top w:val="nil"/>
              <w:left w:val="nil"/>
              <w:bottom w:val="single" w:sz="8" w:space="0" w:color="auto"/>
              <w:right w:val="single" w:sz="8" w:space="0" w:color="auto"/>
            </w:tcBorders>
            <w:shd w:val="clear" w:color="auto" w:fill="FFFFFF"/>
            <w:hideMark/>
          </w:tcPr>
          <w:p w14:paraId="474517D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muối từ nước biển</w:t>
            </w:r>
          </w:p>
        </w:tc>
        <w:tc>
          <w:tcPr>
            <w:tcW w:w="900" w:type="pct"/>
            <w:tcBorders>
              <w:top w:val="nil"/>
              <w:left w:val="nil"/>
              <w:bottom w:val="single" w:sz="8" w:space="0" w:color="auto"/>
              <w:right w:val="single" w:sz="8" w:space="0" w:color="auto"/>
            </w:tcBorders>
            <w:shd w:val="clear" w:color="auto" w:fill="FFFFFF"/>
            <w:vAlign w:val="center"/>
            <w:hideMark/>
          </w:tcPr>
          <w:p w14:paraId="40B1A31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vAlign w:val="center"/>
            <w:hideMark/>
          </w:tcPr>
          <w:p w14:paraId="79C9DA4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B789BF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507239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2.6.3</w:t>
            </w:r>
          </w:p>
        </w:tc>
        <w:tc>
          <w:tcPr>
            <w:tcW w:w="2900" w:type="pct"/>
            <w:tcBorders>
              <w:top w:val="nil"/>
              <w:left w:val="nil"/>
              <w:bottom w:val="single" w:sz="8" w:space="0" w:color="auto"/>
              <w:right w:val="single" w:sz="8" w:space="0" w:color="auto"/>
            </w:tcBorders>
            <w:shd w:val="clear" w:color="auto" w:fill="FFFFFF"/>
            <w:hideMark/>
          </w:tcPr>
          <w:p w14:paraId="5DECB2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hóa chất khác</w:t>
            </w:r>
          </w:p>
        </w:tc>
        <w:tc>
          <w:tcPr>
            <w:tcW w:w="900" w:type="pct"/>
            <w:tcBorders>
              <w:top w:val="nil"/>
              <w:left w:val="nil"/>
              <w:bottom w:val="single" w:sz="8" w:space="0" w:color="auto"/>
              <w:right w:val="single" w:sz="8" w:space="0" w:color="auto"/>
            </w:tcBorders>
            <w:shd w:val="clear" w:color="auto" w:fill="FFFFFF"/>
            <w:vAlign w:val="center"/>
            <w:hideMark/>
          </w:tcPr>
          <w:p w14:paraId="5C8A46C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3FCB0B2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DD086D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D04D5D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2.7</w:t>
            </w:r>
          </w:p>
        </w:tc>
        <w:tc>
          <w:tcPr>
            <w:tcW w:w="2900" w:type="pct"/>
            <w:tcBorders>
              <w:top w:val="nil"/>
              <w:left w:val="nil"/>
              <w:bottom w:val="single" w:sz="8" w:space="0" w:color="auto"/>
              <w:right w:val="single" w:sz="8" w:space="0" w:color="auto"/>
            </w:tcBorders>
            <w:shd w:val="clear" w:color="auto" w:fill="FFFFFF"/>
            <w:vAlign w:val="bottom"/>
            <w:hideMark/>
          </w:tcPr>
          <w:p w14:paraId="0D8C2AB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công nghiệp nhẹ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554F7C41"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55EB84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7DFDF97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3D2848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w:t>
            </w:r>
          </w:p>
        </w:tc>
        <w:tc>
          <w:tcPr>
            <w:tcW w:w="2900" w:type="pct"/>
            <w:tcBorders>
              <w:top w:val="nil"/>
              <w:left w:val="nil"/>
              <w:bottom w:val="single" w:sz="8" w:space="0" w:color="auto"/>
              <w:right w:val="single" w:sz="8" w:space="0" w:color="auto"/>
            </w:tcBorders>
            <w:shd w:val="clear" w:color="auto" w:fill="FFFFFF"/>
            <w:hideMark/>
          </w:tcPr>
          <w:p w14:paraId="7E34254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sản xuất, chế biến thực phẩm</w:t>
            </w:r>
          </w:p>
        </w:tc>
        <w:tc>
          <w:tcPr>
            <w:tcW w:w="900" w:type="pct"/>
            <w:tcBorders>
              <w:top w:val="nil"/>
              <w:left w:val="nil"/>
              <w:bottom w:val="single" w:sz="8" w:space="0" w:color="auto"/>
              <w:right w:val="single" w:sz="8" w:space="0" w:color="auto"/>
            </w:tcBorders>
            <w:shd w:val="clear" w:color="auto" w:fill="FFFFFF"/>
            <w:vAlign w:val="center"/>
            <w:hideMark/>
          </w:tcPr>
          <w:p w14:paraId="31882CDB"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02D896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B2953A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357D5B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w:t>
            </w:r>
          </w:p>
        </w:tc>
        <w:tc>
          <w:tcPr>
            <w:tcW w:w="2900" w:type="pct"/>
            <w:tcBorders>
              <w:top w:val="nil"/>
              <w:left w:val="nil"/>
              <w:bottom w:val="single" w:sz="8" w:space="0" w:color="auto"/>
              <w:right w:val="single" w:sz="8" w:space="0" w:color="auto"/>
            </w:tcBorders>
            <w:shd w:val="clear" w:color="auto" w:fill="FFFFFF"/>
            <w:hideMark/>
          </w:tcPr>
          <w:p w14:paraId="2BADDF9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lương thực, thực phẩm</w:t>
            </w:r>
          </w:p>
        </w:tc>
        <w:tc>
          <w:tcPr>
            <w:tcW w:w="900" w:type="pct"/>
            <w:tcBorders>
              <w:top w:val="nil"/>
              <w:left w:val="nil"/>
              <w:bottom w:val="single" w:sz="8" w:space="0" w:color="auto"/>
              <w:right w:val="single" w:sz="8" w:space="0" w:color="auto"/>
            </w:tcBorders>
            <w:shd w:val="clear" w:color="auto" w:fill="FFFFFF"/>
            <w:vAlign w:val="center"/>
            <w:hideMark/>
          </w:tcPr>
          <w:p w14:paraId="48665F3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vAlign w:val="center"/>
            <w:hideMark/>
          </w:tcPr>
          <w:p w14:paraId="1A60B5C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6200DF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B7A08E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2.7.1.2</w:t>
            </w:r>
          </w:p>
        </w:tc>
        <w:tc>
          <w:tcPr>
            <w:tcW w:w="2900" w:type="pct"/>
            <w:tcBorders>
              <w:top w:val="nil"/>
              <w:left w:val="nil"/>
              <w:bottom w:val="single" w:sz="8" w:space="0" w:color="auto"/>
              <w:right w:val="single" w:sz="8" w:space="0" w:color="auto"/>
            </w:tcBorders>
            <w:shd w:val="clear" w:color="auto" w:fill="FFFFFF"/>
            <w:hideMark/>
          </w:tcPr>
          <w:p w14:paraId="23B44F5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giết mổ gia súc, gia cầm</w:t>
            </w:r>
          </w:p>
        </w:tc>
        <w:tc>
          <w:tcPr>
            <w:tcW w:w="900" w:type="pct"/>
            <w:tcBorders>
              <w:top w:val="nil"/>
              <w:left w:val="nil"/>
              <w:bottom w:val="single" w:sz="8" w:space="0" w:color="auto"/>
              <w:right w:val="single" w:sz="8" w:space="0" w:color="auto"/>
            </w:tcBorders>
            <w:shd w:val="clear" w:color="auto" w:fill="FFFFFF"/>
            <w:vAlign w:val="center"/>
            <w:hideMark/>
          </w:tcPr>
          <w:p w14:paraId="5754E37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vAlign w:val="center"/>
            <w:hideMark/>
          </w:tcPr>
          <w:p w14:paraId="6EA7602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AE0EF1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6C54C5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2.7.1.3</w:t>
            </w:r>
          </w:p>
        </w:tc>
        <w:tc>
          <w:tcPr>
            <w:tcW w:w="2900" w:type="pct"/>
            <w:tcBorders>
              <w:top w:val="nil"/>
              <w:left w:val="nil"/>
              <w:bottom w:val="single" w:sz="8" w:space="0" w:color="auto"/>
              <w:right w:val="single" w:sz="8" w:space="0" w:color="auto"/>
            </w:tcBorders>
            <w:shd w:val="clear" w:color="auto" w:fill="FFFFFF"/>
            <w:hideMark/>
          </w:tcPr>
          <w:p w14:paraId="4A0EB6F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chế biến thủy sản, bột cá, các phụ phẩm thủy sản</w:t>
            </w:r>
          </w:p>
        </w:tc>
        <w:tc>
          <w:tcPr>
            <w:tcW w:w="900" w:type="pct"/>
            <w:tcBorders>
              <w:top w:val="nil"/>
              <w:left w:val="nil"/>
              <w:bottom w:val="single" w:sz="8" w:space="0" w:color="auto"/>
              <w:right w:val="single" w:sz="8" w:space="0" w:color="auto"/>
            </w:tcBorders>
            <w:shd w:val="clear" w:color="auto" w:fill="FFFFFF"/>
            <w:vAlign w:val="center"/>
            <w:hideMark/>
          </w:tcPr>
          <w:p w14:paraId="318E0A4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312C485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C7EAD3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2409D3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2.7.1.4</w:t>
            </w:r>
          </w:p>
        </w:tc>
        <w:tc>
          <w:tcPr>
            <w:tcW w:w="2900" w:type="pct"/>
            <w:tcBorders>
              <w:top w:val="nil"/>
              <w:left w:val="nil"/>
              <w:bottom w:val="single" w:sz="8" w:space="0" w:color="auto"/>
              <w:right w:val="single" w:sz="8" w:space="0" w:color="auto"/>
            </w:tcBorders>
            <w:shd w:val="clear" w:color="auto" w:fill="FFFFFF"/>
            <w:hideMark/>
          </w:tcPr>
          <w:p w14:paraId="33DB533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đường</w:t>
            </w:r>
          </w:p>
        </w:tc>
        <w:tc>
          <w:tcPr>
            <w:tcW w:w="900" w:type="pct"/>
            <w:tcBorders>
              <w:top w:val="nil"/>
              <w:left w:val="nil"/>
              <w:bottom w:val="single" w:sz="8" w:space="0" w:color="auto"/>
              <w:right w:val="single" w:sz="8" w:space="0" w:color="auto"/>
            </w:tcBorders>
            <w:shd w:val="clear" w:color="auto" w:fill="FFFFFF"/>
            <w:vAlign w:val="center"/>
            <w:hideMark/>
          </w:tcPr>
          <w:p w14:paraId="00144CE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2,9</w:t>
            </w:r>
          </w:p>
        </w:tc>
        <w:tc>
          <w:tcPr>
            <w:tcW w:w="550" w:type="pct"/>
            <w:tcBorders>
              <w:top w:val="nil"/>
              <w:left w:val="nil"/>
              <w:bottom w:val="single" w:sz="8" w:space="0" w:color="auto"/>
              <w:right w:val="single" w:sz="8" w:space="0" w:color="auto"/>
            </w:tcBorders>
            <w:shd w:val="clear" w:color="auto" w:fill="FFFFFF"/>
            <w:vAlign w:val="center"/>
            <w:hideMark/>
          </w:tcPr>
          <w:p w14:paraId="25D737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BD83D5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2C7797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2.7.1.5</w:t>
            </w:r>
          </w:p>
        </w:tc>
        <w:tc>
          <w:tcPr>
            <w:tcW w:w="2900" w:type="pct"/>
            <w:tcBorders>
              <w:top w:val="nil"/>
              <w:left w:val="nil"/>
              <w:bottom w:val="single" w:sz="8" w:space="0" w:color="auto"/>
              <w:right w:val="single" w:sz="8" w:space="0" w:color="auto"/>
            </w:tcBorders>
            <w:shd w:val="clear" w:color="auto" w:fill="FFFFFF"/>
            <w:hideMark/>
          </w:tcPr>
          <w:p w14:paraId="298B67F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cồn, rượu</w:t>
            </w:r>
          </w:p>
        </w:tc>
        <w:tc>
          <w:tcPr>
            <w:tcW w:w="900" w:type="pct"/>
            <w:tcBorders>
              <w:top w:val="nil"/>
              <w:left w:val="nil"/>
              <w:bottom w:val="single" w:sz="8" w:space="0" w:color="auto"/>
              <w:right w:val="single" w:sz="8" w:space="0" w:color="auto"/>
            </w:tcBorders>
            <w:shd w:val="clear" w:color="auto" w:fill="FFFFFF"/>
            <w:vAlign w:val="center"/>
            <w:hideMark/>
          </w:tcPr>
          <w:p w14:paraId="6420BFE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576FECB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9D28A1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1B5C97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2.7.1.6</w:t>
            </w:r>
          </w:p>
        </w:tc>
        <w:tc>
          <w:tcPr>
            <w:tcW w:w="2900" w:type="pct"/>
            <w:tcBorders>
              <w:top w:val="nil"/>
              <w:left w:val="nil"/>
              <w:bottom w:val="single" w:sz="8" w:space="0" w:color="auto"/>
              <w:right w:val="single" w:sz="8" w:space="0" w:color="auto"/>
            </w:tcBorders>
            <w:shd w:val="clear" w:color="auto" w:fill="FFFFFF"/>
            <w:hideMark/>
          </w:tcPr>
          <w:p w14:paraId="25FE76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bia</w:t>
            </w:r>
          </w:p>
        </w:tc>
        <w:tc>
          <w:tcPr>
            <w:tcW w:w="900" w:type="pct"/>
            <w:tcBorders>
              <w:top w:val="nil"/>
              <w:left w:val="nil"/>
              <w:bottom w:val="single" w:sz="8" w:space="0" w:color="auto"/>
              <w:right w:val="single" w:sz="8" w:space="0" w:color="auto"/>
            </w:tcBorders>
            <w:shd w:val="clear" w:color="auto" w:fill="FFFFFF"/>
            <w:vAlign w:val="center"/>
            <w:hideMark/>
          </w:tcPr>
          <w:p w14:paraId="2E1F920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0C30DE7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A94ED4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D08638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2.7.1.7</w:t>
            </w:r>
          </w:p>
        </w:tc>
        <w:tc>
          <w:tcPr>
            <w:tcW w:w="2900" w:type="pct"/>
            <w:tcBorders>
              <w:top w:val="nil"/>
              <w:left w:val="nil"/>
              <w:bottom w:val="single" w:sz="8" w:space="0" w:color="auto"/>
              <w:right w:val="single" w:sz="8" w:space="0" w:color="auto"/>
            </w:tcBorders>
            <w:shd w:val="clear" w:color="auto" w:fill="FFFFFF"/>
            <w:hideMark/>
          </w:tcPr>
          <w:p w14:paraId="35E0183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nước giải khát</w:t>
            </w:r>
          </w:p>
        </w:tc>
        <w:tc>
          <w:tcPr>
            <w:tcW w:w="900" w:type="pct"/>
            <w:tcBorders>
              <w:top w:val="nil"/>
              <w:left w:val="nil"/>
              <w:bottom w:val="single" w:sz="8" w:space="0" w:color="auto"/>
              <w:right w:val="single" w:sz="8" w:space="0" w:color="auto"/>
            </w:tcBorders>
            <w:shd w:val="clear" w:color="auto" w:fill="FFFFFF"/>
            <w:vAlign w:val="center"/>
            <w:hideMark/>
          </w:tcPr>
          <w:p w14:paraId="710D3FA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244FF5C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D30ED6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E5F545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2.7.1.8</w:t>
            </w:r>
          </w:p>
        </w:tc>
        <w:tc>
          <w:tcPr>
            <w:tcW w:w="2900" w:type="pct"/>
            <w:tcBorders>
              <w:top w:val="nil"/>
              <w:left w:val="nil"/>
              <w:bottom w:val="single" w:sz="8" w:space="0" w:color="auto"/>
              <w:right w:val="single" w:sz="8" w:space="0" w:color="auto"/>
            </w:tcBorders>
            <w:shd w:val="clear" w:color="auto" w:fill="FFFFFF"/>
            <w:hideMark/>
          </w:tcPr>
          <w:p w14:paraId="1A32A8F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bột ngọt</w:t>
            </w:r>
          </w:p>
        </w:tc>
        <w:tc>
          <w:tcPr>
            <w:tcW w:w="900" w:type="pct"/>
            <w:tcBorders>
              <w:top w:val="nil"/>
              <w:left w:val="nil"/>
              <w:bottom w:val="single" w:sz="8" w:space="0" w:color="auto"/>
              <w:right w:val="single" w:sz="8" w:space="0" w:color="auto"/>
            </w:tcBorders>
            <w:shd w:val="clear" w:color="auto" w:fill="FFFFFF"/>
            <w:vAlign w:val="center"/>
            <w:hideMark/>
          </w:tcPr>
          <w:p w14:paraId="24895AD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446E79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1D7313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91014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2.7.1.9</w:t>
            </w:r>
          </w:p>
        </w:tc>
        <w:tc>
          <w:tcPr>
            <w:tcW w:w="2900" w:type="pct"/>
            <w:tcBorders>
              <w:top w:val="nil"/>
              <w:left w:val="nil"/>
              <w:bottom w:val="single" w:sz="8" w:space="0" w:color="auto"/>
              <w:right w:val="single" w:sz="8" w:space="0" w:color="auto"/>
            </w:tcBorders>
            <w:shd w:val="clear" w:color="auto" w:fill="FFFFFF"/>
            <w:hideMark/>
          </w:tcPr>
          <w:p w14:paraId="38FA155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chế biến sữa</w:t>
            </w:r>
          </w:p>
        </w:tc>
        <w:tc>
          <w:tcPr>
            <w:tcW w:w="900" w:type="pct"/>
            <w:tcBorders>
              <w:top w:val="nil"/>
              <w:left w:val="nil"/>
              <w:bottom w:val="single" w:sz="8" w:space="0" w:color="auto"/>
              <w:right w:val="single" w:sz="8" w:space="0" w:color="auto"/>
            </w:tcBorders>
            <w:shd w:val="clear" w:color="auto" w:fill="FFFFFF"/>
            <w:vAlign w:val="center"/>
            <w:hideMark/>
          </w:tcPr>
          <w:p w14:paraId="6D12B9B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vAlign w:val="center"/>
            <w:hideMark/>
          </w:tcPr>
          <w:p w14:paraId="026CC53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1572F4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786E69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2.7.1.10</w:t>
            </w:r>
          </w:p>
        </w:tc>
        <w:tc>
          <w:tcPr>
            <w:tcW w:w="2900" w:type="pct"/>
            <w:tcBorders>
              <w:top w:val="nil"/>
              <w:left w:val="nil"/>
              <w:bottom w:val="single" w:sz="8" w:space="0" w:color="auto"/>
              <w:right w:val="single" w:sz="8" w:space="0" w:color="auto"/>
            </w:tcBorders>
            <w:shd w:val="clear" w:color="auto" w:fill="FFFFFF"/>
            <w:hideMark/>
          </w:tcPr>
          <w:p w14:paraId="6D490BC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sản xuất dầu ăn</w:t>
            </w:r>
          </w:p>
        </w:tc>
        <w:tc>
          <w:tcPr>
            <w:tcW w:w="900" w:type="pct"/>
            <w:tcBorders>
              <w:top w:val="nil"/>
              <w:left w:val="nil"/>
              <w:bottom w:val="single" w:sz="8" w:space="0" w:color="auto"/>
              <w:right w:val="single" w:sz="8" w:space="0" w:color="auto"/>
            </w:tcBorders>
            <w:shd w:val="clear" w:color="auto" w:fill="FFFFFF"/>
            <w:vAlign w:val="center"/>
            <w:hideMark/>
          </w:tcPr>
          <w:p w14:paraId="2655410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2FACC03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E26FA3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8BCEE0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2.7.1.11</w:t>
            </w:r>
          </w:p>
        </w:tc>
        <w:tc>
          <w:tcPr>
            <w:tcW w:w="2900" w:type="pct"/>
            <w:tcBorders>
              <w:top w:val="nil"/>
              <w:left w:val="nil"/>
              <w:bottom w:val="single" w:sz="8" w:space="0" w:color="auto"/>
              <w:right w:val="single" w:sz="8" w:space="0" w:color="auto"/>
            </w:tcBorders>
            <w:shd w:val="clear" w:color="auto" w:fill="FFFFFF"/>
            <w:hideMark/>
          </w:tcPr>
          <w:p w14:paraId="6304C1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bánh, kẹo</w:t>
            </w:r>
          </w:p>
        </w:tc>
        <w:tc>
          <w:tcPr>
            <w:tcW w:w="900" w:type="pct"/>
            <w:tcBorders>
              <w:top w:val="nil"/>
              <w:left w:val="nil"/>
              <w:bottom w:val="single" w:sz="8" w:space="0" w:color="auto"/>
              <w:right w:val="single" w:sz="8" w:space="0" w:color="auto"/>
            </w:tcBorders>
            <w:shd w:val="clear" w:color="auto" w:fill="FFFFFF"/>
            <w:vAlign w:val="center"/>
            <w:hideMark/>
          </w:tcPr>
          <w:p w14:paraId="48731F5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0385C6C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C274E0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85AB0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2.7.1.12</w:t>
            </w:r>
          </w:p>
        </w:tc>
        <w:tc>
          <w:tcPr>
            <w:tcW w:w="2900" w:type="pct"/>
            <w:tcBorders>
              <w:top w:val="nil"/>
              <w:left w:val="nil"/>
              <w:bottom w:val="single" w:sz="8" w:space="0" w:color="auto"/>
              <w:right w:val="single" w:sz="8" w:space="0" w:color="auto"/>
            </w:tcBorders>
            <w:shd w:val="clear" w:color="auto" w:fill="FFFFFF"/>
            <w:hideMark/>
          </w:tcPr>
          <w:p w14:paraId="4A1EF8E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nước lọc, nước tinh khiết đóng chai</w:t>
            </w:r>
          </w:p>
        </w:tc>
        <w:tc>
          <w:tcPr>
            <w:tcW w:w="900" w:type="pct"/>
            <w:tcBorders>
              <w:top w:val="nil"/>
              <w:left w:val="nil"/>
              <w:bottom w:val="single" w:sz="8" w:space="0" w:color="auto"/>
              <w:right w:val="single" w:sz="8" w:space="0" w:color="auto"/>
            </w:tcBorders>
            <w:shd w:val="clear" w:color="auto" w:fill="FFFFFF"/>
            <w:vAlign w:val="center"/>
            <w:hideMark/>
          </w:tcPr>
          <w:p w14:paraId="213F3DA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122C64E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9678E1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AE93C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2.7.1.13</w:t>
            </w:r>
          </w:p>
        </w:tc>
        <w:tc>
          <w:tcPr>
            <w:tcW w:w="2900" w:type="pct"/>
            <w:tcBorders>
              <w:top w:val="nil"/>
              <w:left w:val="nil"/>
              <w:bottom w:val="single" w:sz="8" w:space="0" w:color="auto"/>
              <w:right w:val="single" w:sz="8" w:space="0" w:color="auto"/>
            </w:tcBorders>
            <w:shd w:val="clear" w:color="auto" w:fill="FFFFFF"/>
            <w:hideMark/>
          </w:tcPr>
          <w:p w14:paraId="00B5ADA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thực phẩm và chế biến thức ăn gia súc khác</w:t>
            </w:r>
          </w:p>
        </w:tc>
        <w:tc>
          <w:tcPr>
            <w:tcW w:w="900" w:type="pct"/>
            <w:tcBorders>
              <w:top w:val="nil"/>
              <w:left w:val="nil"/>
              <w:bottom w:val="single" w:sz="8" w:space="0" w:color="auto"/>
              <w:right w:val="single" w:sz="8" w:space="0" w:color="auto"/>
            </w:tcBorders>
            <w:shd w:val="clear" w:color="auto" w:fill="FFFFFF"/>
            <w:vAlign w:val="center"/>
            <w:hideMark/>
          </w:tcPr>
          <w:p w14:paraId="54D412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66C908E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B1B97C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4C1D73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2.7.2</w:t>
            </w:r>
          </w:p>
        </w:tc>
        <w:tc>
          <w:tcPr>
            <w:tcW w:w="2900" w:type="pct"/>
            <w:tcBorders>
              <w:top w:val="nil"/>
              <w:left w:val="nil"/>
              <w:bottom w:val="single" w:sz="8" w:space="0" w:color="auto"/>
              <w:right w:val="single" w:sz="8" w:space="0" w:color="auto"/>
            </w:tcBorders>
            <w:shd w:val="clear" w:color="auto" w:fill="FFFFFF"/>
            <w:hideMark/>
          </w:tcPr>
          <w:p w14:paraId="3B6A96A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chế biến nông sản</w:t>
            </w:r>
          </w:p>
        </w:tc>
        <w:tc>
          <w:tcPr>
            <w:tcW w:w="900" w:type="pct"/>
            <w:tcBorders>
              <w:top w:val="nil"/>
              <w:left w:val="nil"/>
              <w:bottom w:val="single" w:sz="8" w:space="0" w:color="auto"/>
              <w:right w:val="single" w:sz="8" w:space="0" w:color="auto"/>
            </w:tcBorders>
            <w:shd w:val="clear" w:color="auto" w:fill="FFFFFF"/>
            <w:vAlign w:val="center"/>
            <w:hideMark/>
          </w:tcPr>
          <w:p w14:paraId="032147B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2EC8741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5F5DB7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C9AF8A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2.7.2.1</w:t>
            </w:r>
          </w:p>
        </w:tc>
        <w:tc>
          <w:tcPr>
            <w:tcW w:w="2900" w:type="pct"/>
            <w:tcBorders>
              <w:top w:val="nil"/>
              <w:left w:val="nil"/>
              <w:bottom w:val="single" w:sz="8" w:space="0" w:color="auto"/>
              <w:right w:val="single" w:sz="8" w:space="0" w:color="auto"/>
            </w:tcBorders>
            <w:shd w:val="clear" w:color="auto" w:fill="FFFFFF"/>
            <w:hideMark/>
          </w:tcPr>
          <w:p w14:paraId="7041D11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thuốc lá điếu, chế biến nguyên liệu thuốc lá</w:t>
            </w:r>
          </w:p>
        </w:tc>
        <w:tc>
          <w:tcPr>
            <w:tcW w:w="900" w:type="pct"/>
            <w:tcBorders>
              <w:top w:val="nil"/>
              <w:left w:val="nil"/>
              <w:bottom w:val="single" w:sz="8" w:space="0" w:color="auto"/>
              <w:right w:val="single" w:sz="8" w:space="0" w:color="auto"/>
            </w:tcBorders>
            <w:shd w:val="clear" w:color="auto" w:fill="FFFFFF"/>
            <w:vAlign w:val="center"/>
            <w:hideMark/>
          </w:tcPr>
          <w:p w14:paraId="27FF68E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w:t>
            </w:r>
          </w:p>
        </w:tc>
        <w:tc>
          <w:tcPr>
            <w:tcW w:w="550" w:type="pct"/>
            <w:tcBorders>
              <w:top w:val="nil"/>
              <w:left w:val="nil"/>
              <w:bottom w:val="single" w:sz="8" w:space="0" w:color="auto"/>
              <w:right w:val="single" w:sz="8" w:space="0" w:color="auto"/>
            </w:tcBorders>
            <w:shd w:val="clear" w:color="auto" w:fill="FFFFFF"/>
            <w:vAlign w:val="center"/>
            <w:hideMark/>
          </w:tcPr>
          <w:p w14:paraId="0C69127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587948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3F1FAB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2.1.2.2</w:t>
            </w:r>
          </w:p>
        </w:tc>
        <w:tc>
          <w:tcPr>
            <w:tcW w:w="2900" w:type="pct"/>
            <w:tcBorders>
              <w:top w:val="nil"/>
              <w:left w:val="nil"/>
              <w:bottom w:val="single" w:sz="8" w:space="0" w:color="auto"/>
              <w:right w:val="single" w:sz="8" w:space="0" w:color="auto"/>
            </w:tcBorders>
            <w:shd w:val="clear" w:color="auto" w:fill="FFFFFF"/>
            <w:hideMark/>
          </w:tcPr>
          <w:p w14:paraId="652D049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chế biến nông sản, tinh bột</w:t>
            </w:r>
          </w:p>
        </w:tc>
        <w:tc>
          <w:tcPr>
            <w:tcW w:w="900" w:type="pct"/>
            <w:tcBorders>
              <w:top w:val="nil"/>
              <w:left w:val="nil"/>
              <w:bottom w:val="single" w:sz="8" w:space="0" w:color="auto"/>
              <w:right w:val="single" w:sz="8" w:space="0" w:color="auto"/>
            </w:tcBorders>
            <w:shd w:val="clear" w:color="auto" w:fill="FFFFFF"/>
            <w:vAlign w:val="center"/>
            <w:hideMark/>
          </w:tcPr>
          <w:p w14:paraId="0B151BB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43D4608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440D25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D59BA1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2.1.2.3</w:t>
            </w:r>
          </w:p>
        </w:tc>
        <w:tc>
          <w:tcPr>
            <w:tcW w:w="2900" w:type="pct"/>
            <w:tcBorders>
              <w:top w:val="nil"/>
              <w:left w:val="nil"/>
              <w:bottom w:val="single" w:sz="8" w:space="0" w:color="auto"/>
              <w:right w:val="single" w:sz="8" w:space="0" w:color="auto"/>
            </w:tcBorders>
            <w:shd w:val="clear" w:color="auto" w:fill="FFFFFF"/>
            <w:hideMark/>
          </w:tcPr>
          <w:p w14:paraId="7644BCE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chế biến chè, hạt điều, ca cao, cà phê, hạt tiêu</w:t>
            </w:r>
          </w:p>
        </w:tc>
        <w:tc>
          <w:tcPr>
            <w:tcW w:w="900" w:type="pct"/>
            <w:tcBorders>
              <w:top w:val="nil"/>
              <w:left w:val="nil"/>
              <w:bottom w:val="single" w:sz="8" w:space="0" w:color="auto"/>
              <w:right w:val="single" w:sz="8" w:space="0" w:color="auto"/>
            </w:tcBorders>
            <w:shd w:val="clear" w:color="auto" w:fill="FFFFFF"/>
            <w:vAlign w:val="center"/>
            <w:hideMark/>
          </w:tcPr>
          <w:p w14:paraId="4610AF5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092324A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D3C90B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5D105C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w:t>
            </w:r>
          </w:p>
        </w:tc>
        <w:tc>
          <w:tcPr>
            <w:tcW w:w="2900" w:type="pct"/>
            <w:tcBorders>
              <w:top w:val="nil"/>
              <w:left w:val="nil"/>
              <w:bottom w:val="single" w:sz="8" w:space="0" w:color="auto"/>
              <w:right w:val="single" w:sz="8" w:space="0" w:color="auto"/>
            </w:tcBorders>
            <w:shd w:val="clear" w:color="auto" w:fill="FFFFFF"/>
            <w:hideMark/>
          </w:tcPr>
          <w:p w14:paraId="1ED77E6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chế biến gỗ, sản xuất thủy tinh, gốm sứ</w:t>
            </w:r>
          </w:p>
        </w:tc>
        <w:tc>
          <w:tcPr>
            <w:tcW w:w="900" w:type="pct"/>
            <w:tcBorders>
              <w:top w:val="nil"/>
              <w:left w:val="nil"/>
              <w:bottom w:val="single" w:sz="8" w:space="0" w:color="auto"/>
              <w:right w:val="single" w:sz="8" w:space="0" w:color="auto"/>
            </w:tcBorders>
            <w:shd w:val="clear" w:color="auto" w:fill="FFFFFF"/>
            <w:vAlign w:val="center"/>
            <w:hideMark/>
          </w:tcPr>
          <w:p w14:paraId="4C1930D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7D72EEB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8C340E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78872C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2.7.3.1</w:t>
            </w:r>
          </w:p>
        </w:tc>
        <w:tc>
          <w:tcPr>
            <w:tcW w:w="2900" w:type="pct"/>
            <w:tcBorders>
              <w:top w:val="nil"/>
              <w:left w:val="nil"/>
              <w:bottom w:val="single" w:sz="8" w:space="0" w:color="auto"/>
              <w:right w:val="single" w:sz="8" w:space="0" w:color="auto"/>
            </w:tcBorders>
            <w:shd w:val="clear" w:color="auto" w:fill="FFFFFF"/>
            <w:hideMark/>
          </w:tcPr>
          <w:p w14:paraId="28A916C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chế biến gỗ nói chung</w:t>
            </w:r>
          </w:p>
        </w:tc>
        <w:tc>
          <w:tcPr>
            <w:tcW w:w="900" w:type="pct"/>
            <w:tcBorders>
              <w:top w:val="nil"/>
              <w:left w:val="nil"/>
              <w:bottom w:val="single" w:sz="8" w:space="0" w:color="auto"/>
              <w:right w:val="single" w:sz="8" w:space="0" w:color="auto"/>
            </w:tcBorders>
            <w:shd w:val="clear" w:color="auto" w:fill="FFFFFF"/>
            <w:vAlign w:val="center"/>
            <w:hideMark/>
          </w:tcPr>
          <w:p w14:paraId="79DB0D1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6391BB1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5EA572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59D350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2.7.3.2</w:t>
            </w:r>
          </w:p>
        </w:tc>
        <w:tc>
          <w:tcPr>
            <w:tcW w:w="2900" w:type="pct"/>
            <w:tcBorders>
              <w:top w:val="nil"/>
              <w:left w:val="nil"/>
              <w:bottom w:val="single" w:sz="8" w:space="0" w:color="auto"/>
              <w:right w:val="single" w:sz="8" w:space="0" w:color="auto"/>
            </w:tcBorders>
            <w:shd w:val="clear" w:color="auto" w:fill="FFFFFF"/>
            <w:hideMark/>
          </w:tcPr>
          <w:p w14:paraId="1B0760D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gỗ dán</w:t>
            </w:r>
          </w:p>
        </w:tc>
        <w:tc>
          <w:tcPr>
            <w:tcW w:w="900" w:type="pct"/>
            <w:tcBorders>
              <w:top w:val="nil"/>
              <w:left w:val="nil"/>
              <w:bottom w:val="single" w:sz="8" w:space="0" w:color="auto"/>
              <w:right w:val="single" w:sz="8" w:space="0" w:color="auto"/>
            </w:tcBorders>
            <w:shd w:val="clear" w:color="auto" w:fill="FFFFFF"/>
            <w:vAlign w:val="center"/>
            <w:hideMark/>
          </w:tcPr>
          <w:p w14:paraId="051A42F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5B88B08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CD574D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A1F7BD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2.7.3.3</w:t>
            </w:r>
          </w:p>
        </w:tc>
        <w:tc>
          <w:tcPr>
            <w:tcW w:w="2900" w:type="pct"/>
            <w:tcBorders>
              <w:top w:val="nil"/>
              <w:left w:val="nil"/>
              <w:bottom w:val="single" w:sz="8" w:space="0" w:color="auto"/>
              <w:right w:val="single" w:sz="8" w:space="0" w:color="auto"/>
            </w:tcBorders>
            <w:shd w:val="clear" w:color="auto" w:fill="FFFFFF"/>
            <w:hideMark/>
          </w:tcPr>
          <w:p w14:paraId="14DFCCA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ván ép</w:t>
            </w:r>
          </w:p>
        </w:tc>
        <w:tc>
          <w:tcPr>
            <w:tcW w:w="900" w:type="pct"/>
            <w:tcBorders>
              <w:top w:val="nil"/>
              <w:left w:val="nil"/>
              <w:bottom w:val="single" w:sz="8" w:space="0" w:color="auto"/>
              <w:right w:val="single" w:sz="8" w:space="0" w:color="auto"/>
            </w:tcBorders>
            <w:shd w:val="clear" w:color="auto" w:fill="FFFFFF"/>
            <w:vAlign w:val="center"/>
            <w:hideMark/>
          </w:tcPr>
          <w:p w14:paraId="68BB678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787EA03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2446FA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3EF1BC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2.7.3.4</w:t>
            </w:r>
          </w:p>
        </w:tc>
        <w:tc>
          <w:tcPr>
            <w:tcW w:w="2900" w:type="pct"/>
            <w:tcBorders>
              <w:top w:val="nil"/>
              <w:left w:val="nil"/>
              <w:bottom w:val="single" w:sz="8" w:space="0" w:color="auto"/>
              <w:right w:val="single" w:sz="8" w:space="0" w:color="auto"/>
            </w:tcBorders>
            <w:shd w:val="clear" w:color="auto" w:fill="FFFFFF"/>
            <w:hideMark/>
          </w:tcPr>
          <w:p w14:paraId="5708FDA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đồ dùng gia đình</w:t>
            </w:r>
          </w:p>
        </w:tc>
        <w:tc>
          <w:tcPr>
            <w:tcW w:w="900" w:type="pct"/>
            <w:tcBorders>
              <w:top w:val="nil"/>
              <w:left w:val="nil"/>
              <w:bottom w:val="single" w:sz="8" w:space="0" w:color="auto"/>
              <w:right w:val="single" w:sz="8" w:space="0" w:color="auto"/>
            </w:tcBorders>
            <w:shd w:val="clear" w:color="auto" w:fill="FFFFFF"/>
            <w:vAlign w:val="center"/>
            <w:hideMark/>
          </w:tcPr>
          <w:p w14:paraId="0EF6D1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2DD57DB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FE4557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67B5C6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2.7.3.5</w:t>
            </w:r>
          </w:p>
        </w:tc>
        <w:tc>
          <w:tcPr>
            <w:tcW w:w="2900" w:type="pct"/>
            <w:tcBorders>
              <w:top w:val="nil"/>
              <w:left w:val="nil"/>
              <w:bottom w:val="single" w:sz="8" w:space="0" w:color="auto"/>
              <w:right w:val="single" w:sz="8" w:space="0" w:color="auto"/>
            </w:tcBorders>
            <w:shd w:val="clear" w:color="auto" w:fill="FFFFFF"/>
            <w:hideMark/>
          </w:tcPr>
          <w:p w14:paraId="0594273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cưa</w:t>
            </w:r>
          </w:p>
        </w:tc>
        <w:tc>
          <w:tcPr>
            <w:tcW w:w="900" w:type="pct"/>
            <w:tcBorders>
              <w:top w:val="nil"/>
              <w:left w:val="nil"/>
              <w:bottom w:val="single" w:sz="8" w:space="0" w:color="auto"/>
              <w:right w:val="single" w:sz="8" w:space="0" w:color="auto"/>
            </w:tcBorders>
            <w:shd w:val="clear" w:color="auto" w:fill="FFFFFF"/>
            <w:vAlign w:val="center"/>
            <w:hideMark/>
          </w:tcPr>
          <w:p w14:paraId="1FB06BD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w:t>
            </w:r>
          </w:p>
        </w:tc>
        <w:tc>
          <w:tcPr>
            <w:tcW w:w="550" w:type="pct"/>
            <w:tcBorders>
              <w:top w:val="nil"/>
              <w:left w:val="nil"/>
              <w:bottom w:val="single" w:sz="8" w:space="0" w:color="auto"/>
              <w:right w:val="single" w:sz="8" w:space="0" w:color="auto"/>
            </w:tcBorders>
            <w:shd w:val="clear" w:color="auto" w:fill="FFFFFF"/>
            <w:vAlign w:val="center"/>
            <w:hideMark/>
          </w:tcPr>
          <w:p w14:paraId="4E2656F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B6F621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5AEC3F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2.7.3.6</w:t>
            </w:r>
          </w:p>
        </w:tc>
        <w:tc>
          <w:tcPr>
            <w:tcW w:w="2900" w:type="pct"/>
            <w:tcBorders>
              <w:top w:val="nil"/>
              <w:left w:val="nil"/>
              <w:bottom w:val="single" w:sz="8" w:space="0" w:color="auto"/>
              <w:right w:val="single" w:sz="8" w:space="0" w:color="auto"/>
            </w:tcBorders>
            <w:shd w:val="clear" w:color="auto" w:fill="FFFFFF"/>
            <w:hideMark/>
          </w:tcPr>
          <w:p w14:paraId="7CA0B47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bóng đèn, phích nước</w:t>
            </w:r>
          </w:p>
        </w:tc>
        <w:tc>
          <w:tcPr>
            <w:tcW w:w="900" w:type="pct"/>
            <w:tcBorders>
              <w:top w:val="nil"/>
              <w:left w:val="nil"/>
              <w:bottom w:val="single" w:sz="8" w:space="0" w:color="auto"/>
              <w:right w:val="single" w:sz="8" w:space="0" w:color="auto"/>
            </w:tcBorders>
            <w:shd w:val="clear" w:color="auto" w:fill="FFFFFF"/>
            <w:vAlign w:val="center"/>
            <w:hideMark/>
          </w:tcPr>
          <w:p w14:paraId="3C3936D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79F9B3B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08418B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B140A6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2.7.3.7</w:t>
            </w:r>
          </w:p>
        </w:tc>
        <w:tc>
          <w:tcPr>
            <w:tcW w:w="2900" w:type="pct"/>
            <w:tcBorders>
              <w:top w:val="nil"/>
              <w:left w:val="nil"/>
              <w:bottom w:val="single" w:sz="8" w:space="0" w:color="auto"/>
              <w:right w:val="single" w:sz="8" w:space="0" w:color="auto"/>
            </w:tcBorders>
            <w:shd w:val="clear" w:color="auto" w:fill="FFFFFF"/>
            <w:hideMark/>
          </w:tcPr>
          <w:p w14:paraId="4AE065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gốm, sứ</w:t>
            </w:r>
          </w:p>
        </w:tc>
        <w:tc>
          <w:tcPr>
            <w:tcW w:w="900" w:type="pct"/>
            <w:tcBorders>
              <w:top w:val="nil"/>
              <w:left w:val="nil"/>
              <w:bottom w:val="single" w:sz="8" w:space="0" w:color="auto"/>
              <w:right w:val="single" w:sz="8" w:space="0" w:color="auto"/>
            </w:tcBorders>
            <w:shd w:val="clear" w:color="auto" w:fill="FFFFFF"/>
            <w:vAlign w:val="center"/>
            <w:hideMark/>
          </w:tcPr>
          <w:p w14:paraId="1DA441A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3,6</w:t>
            </w:r>
          </w:p>
        </w:tc>
        <w:tc>
          <w:tcPr>
            <w:tcW w:w="550" w:type="pct"/>
            <w:tcBorders>
              <w:top w:val="nil"/>
              <w:left w:val="nil"/>
              <w:bottom w:val="single" w:sz="8" w:space="0" w:color="auto"/>
              <w:right w:val="single" w:sz="8" w:space="0" w:color="auto"/>
            </w:tcBorders>
            <w:shd w:val="clear" w:color="auto" w:fill="FFFFFF"/>
            <w:vAlign w:val="center"/>
            <w:hideMark/>
          </w:tcPr>
          <w:p w14:paraId="4177EB2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6980BE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6B437F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2.7.3.8</w:t>
            </w:r>
          </w:p>
        </w:tc>
        <w:tc>
          <w:tcPr>
            <w:tcW w:w="2900" w:type="pct"/>
            <w:tcBorders>
              <w:top w:val="nil"/>
              <w:left w:val="nil"/>
              <w:bottom w:val="single" w:sz="8" w:space="0" w:color="auto"/>
              <w:right w:val="single" w:sz="8" w:space="0" w:color="auto"/>
            </w:tcBorders>
            <w:shd w:val="clear" w:color="auto" w:fill="FFFFFF"/>
            <w:hideMark/>
          </w:tcPr>
          <w:p w14:paraId="5AD497C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thủy tinh</w:t>
            </w:r>
          </w:p>
        </w:tc>
        <w:tc>
          <w:tcPr>
            <w:tcW w:w="900" w:type="pct"/>
            <w:tcBorders>
              <w:top w:val="nil"/>
              <w:left w:val="nil"/>
              <w:bottom w:val="single" w:sz="8" w:space="0" w:color="auto"/>
              <w:right w:val="single" w:sz="8" w:space="0" w:color="auto"/>
            </w:tcBorders>
            <w:shd w:val="clear" w:color="auto" w:fill="FFFFFF"/>
            <w:vAlign w:val="center"/>
            <w:hideMark/>
          </w:tcPr>
          <w:p w14:paraId="28CFE0A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w:t>
            </w:r>
          </w:p>
        </w:tc>
        <w:tc>
          <w:tcPr>
            <w:tcW w:w="550" w:type="pct"/>
            <w:tcBorders>
              <w:top w:val="nil"/>
              <w:left w:val="nil"/>
              <w:bottom w:val="single" w:sz="8" w:space="0" w:color="auto"/>
              <w:right w:val="single" w:sz="8" w:space="0" w:color="auto"/>
            </w:tcBorders>
            <w:shd w:val="clear" w:color="auto" w:fill="FFFFFF"/>
            <w:vAlign w:val="center"/>
            <w:hideMark/>
          </w:tcPr>
          <w:p w14:paraId="49EAFA7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2D5F44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20DD19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w:t>
            </w:r>
          </w:p>
        </w:tc>
        <w:tc>
          <w:tcPr>
            <w:tcW w:w="2900" w:type="pct"/>
            <w:tcBorders>
              <w:top w:val="nil"/>
              <w:left w:val="nil"/>
              <w:bottom w:val="single" w:sz="8" w:space="0" w:color="auto"/>
              <w:right w:val="single" w:sz="8" w:space="0" w:color="auto"/>
            </w:tcBorders>
            <w:shd w:val="clear" w:color="auto" w:fill="FFFFFF"/>
            <w:hideMark/>
          </w:tcPr>
          <w:p w14:paraId="072DA56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sản xuất giấy và văn phòng phẩm</w:t>
            </w:r>
          </w:p>
        </w:tc>
        <w:tc>
          <w:tcPr>
            <w:tcW w:w="900" w:type="pct"/>
            <w:tcBorders>
              <w:top w:val="nil"/>
              <w:left w:val="nil"/>
              <w:bottom w:val="single" w:sz="8" w:space="0" w:color="auto"/>
              <w:right w:val="single" w:sz="8" w:space="0" w:color="auto"/>
            </w:tcBorders>
            <w:shd w:val="clear" w:color="auto" w:fill="FFFFFF"/>
            <w:vAlign w:val="center"/>
            <w:hideMark/>
          </w:tcPr>
          <w:p w14:paraId="7D2F58A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1C69D32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FA6919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50A213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2.7.4.1</w:t>
            </w:r>
          </w:p>
        </w:tc>
        <w:tc>
          <w:tcPr>
            <w:tcW w:w="2900" w:type="pct"/>
            <w:tcBorders>
              <w:top w:val="nil"/>
              <w:left w:val="nil"/>
              <w:bottom w:val="single" w:sz="8" w:space="0" w:color="auto"/>
              <w:right w:val="single" w:sz="8" w:space="0" w:color="auto"/>
            </w:tcBorders>
            <w:shd w:val="clear" w:color="auto" w:fill="FFFFFF"/>
            <w:hideMark/>
          </w:tcPr>
          <w:p w14:paraId="70A8FC6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giấy và bao bì nói chung</w:t>
            </w:r>
          </w:p>
        </w:tc>
        <w:tc>
          <w:tcPr>
            <w:tcW w:w="900" w:type="pct"/>
            <w:tcBorders>
              <w:top w:val="nil"/>
              <w:left w:val="nil"/>
              <w:bottom w:val="single" w:sz="8" w:space="0" w:color="auto"/>
              <w:right w:val="single" w:sz="8" w:space="0" w:color="auto"/>
            </w:tcBorders>
            <w:shd w:val="clear" w:color="auto" w:fill="FFFFFF"/>
            <w:vAlign w:val="center"/>
            <w:hideMark/>
          </w:tcPr>
          <w:p w14:paraId="1DE7782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3,8</w:t>
            </w:r>
          </w:p>
        </w:tc>
        <w:tc>
          <w:tcPr>
            <w:tcW w:w="550" w:type="pct"/>
            <w:tcBorders>
              <w:top w:val="nil"/>
              <w:left w:val="nil"/>
              <w:bottom w:val="single" w:sz="8" w:space="0" w:color="auto"/>
              <w:right w:val="single" w:sz="8" w:space="0" w:color="auto"/>
            </w:tcBorders>
            <w:shd w:val="clear" w:color="auto" w:fill="FFFFFF"/>
            <w:vAlign w:val="center"/>
            <w:hideMark/>
          </w:tcPr>
          <w:p w14:paraId="53F8176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9F3BAA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42C89D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2.7.4.2</w:t>
            </w:r>
          </w:p>
        </w:tc>
        <w:tc>
          <w:tcPr>
            <w:tcW w:w="2900" w:type="pct"/>
            <w:tcBorders>
              <w:top w:val="nil"/>
              <w:left w:val="nil"/>
              <w:bottom w:val="single" w:sz="8" w:space="0" w:color="auto"/>
              <w:right w:val="single" w:sz="8" w:space="0" w:color="auto"/>
            </w:tcBorders>
            <w:shd w:val="clear" w:color="auto" w:fill="FFFFFF"/>
            <w:hideMark/>
          </w:tcPr>
          <w:p w14:paraId="1BB13FF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bột giấy và giấy từ nguyên liệu thô</w:t>
            </w:r>
          </w:p>
        </w:tc>
        <w:tc>
          <w:tcPr>
            <w:tcW w:w="900" w:type="pct"/>
            <w:tcBorders>
              <w:top w:val="nil"/>
              <w:left w:val="nil"/>
              <w:bottom w:val="single" w:sz="8" w:space="0" w:color="auto"/>
              <w:right w:val="single" w:sz="8" w:space="0" w:color="auto"/>
            </w:tcBorders>
            <w:shd w:val="clear" w:color="auto" w:fill="FFFFFF"/>
            <w:vAlign w:val="center"/>
            <w:hideMark/>
          </w:tcPr>
          <w:p w14:paraId="79F0DE4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3,8</w:t>
            </w:r>
          </w:p>
        </w:tc>
        <w:tc>
          <w:tcPr>
            <w:tcW w:w="550" w:type="pct"/>
            <w:tcBorders>
              <w:top w:val="nil"/>
              <w:left w:val="nil"/>
              <w:bottom w:val="single" w:sz="8" w:space="0" w:color="auto"/>
              <w:right w:val="single" w:sz="8" w:space="0" w:color="auto"/>
            </w:tcBorders>
            <w:shd w:val="clear" w:color="auto" w:fill="FFFFFF"/>
            <w:vAlign w:val="center"/>
            <w:hideMark/>
          </w:tcPr>
          <w:p w14:paraId="288BE59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AE8E61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64D837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2.7.4.3</w:t>
            </w:r>
          </w:p>
        </w:tc>
        <w:tc>
          <w:tcPr>
            <w:tcW w:w="2900" w:type="pct"/>
            <w:tcBorders>
              <w:top w:val="nil"/>
              <w:left w:val="nil"/>
              <w:bottom w:val="single" w:sz="8" w:space="0" w:color="auto"/>
              <w:right w:val="single" w:sz="8" w:space="0" w:color="auto"/>
            </w:tcBorders>
            <w:shd w:val="clear" w:color="auto" w:fill="FFFFFF"/>
            <w:hideMark/>
          </w:tcPr>
          <w:p w14:paraId="56B97FC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chế biến bột giấy và giấy từ nguyên liệu thô</w:t>
            </w:r>
          </w:p>
        </w:tc>
        <w:tc>
          <w:tcPr>
            <w:tcW w:w="900" w:type="pct"/>
            <w:tcBorders>
              <w:top w:val="nil"/>
              <w:left w:val="nil"/>
              <w:bottom w:val="single" w:sz="8" w:space="0" w:color="auto"/>
              <w:right w:val="single" w:sz="8" w:space="0" w:color="auto"/>
            </w:tcBorders>
            <w:shd w:val="clear" w:color="auto" w:fill="FFFFFF"/>
            <w:vAlign w:val="center"/>
            <w:hideMark/>
          </w:tcPr>
          <w:p w14:paraId="25674EA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w:t>
            </w:r>
          </w:p>
        </w:tc>
        <w:tc>
          <w:tcPr>
            <w:tcW w:w="550" w:type="pct"/>
            <w:tcBorders>
              <w:top w:val="nil"/>
              <w:left w:val="nil"/>
              <w:bottom w:val="single" w:sz="8" w:space="0" w:color="auto"/>
              <w:right w:val="single" w:sz="8" w:space="0" w:color="auto"/>
            </w:tcBorders>
            <w:shd w:val="clear" w:color="auto" w:fill="FFFFFF"/>
            <w:vAlign w:val="center"/>
            <w:hideMark/>
          </w:tcPr>
          <w:p w14:paraId="07405AD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D5C361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3CF8B8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2.7.4.4</w:t>
            </w:r>
          </w:p>
        </w:tc>
        <w:tc>
          <w:tcPr>
            <w:tcW w:w="2900" w:type="pct"/>
            <w:tcBorders>
              <w:top w:val="nil"/>
              <w:left w:val="nil"/>
              <w:bottom w:val="single" w:sz="8" w:space="0" w:color="auto"/>
              <w:right w:val="single" w:sz="8" w:space="0" w:color="auto"/>
            </w:tcBorders>
            <w:shd w:val="clear" w:color="auto" w:fill="FFFFFF"/>
            <w:hideMark/>
          </w:tcPr>
          <w:p w14:paraId="2C2849A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giấy và bao bì</w:t>
            </w:r>
          </w:p>
        </w:tc>
        <w:tc>
          <w:tcPr>
            <w:tcW w:w="900" w:type="pct"/>
            <w:tcBorders>
              <w:top w:val="nil"/>
              <w:left w:val="nil"/>
              <w:bottom w:val="single" w:sz="8" w:space="0" w:color="auto"/>
              <w:right w:val="single" w:sz="8" w:space="0" w:color="auto"/>
            </w:tcBorders>
            <w:shd w:val="clear" w:color="auto" w:fill="FFFFFF"/>
            <w:vAlign w:val="center"/>
            <w:hideMark/>
          </w:tcPr>
          <w:p w14:paraId="209D76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3,8</w:t>
            </w:r>
          </w:p>
        </w:tc>
        <w:tc>
          <w:tcPr>
            <w:tcW w:w="550" w:type="pct"/>
            <w:tcBorders>
              <w:top w:val="nil"/>
              <w:left w:val="nil"/>
              <w:bottom w:val="single" w:sz="8" w:space="0" w:color="auto"/>
              <w:right w:val="single" w:sz="8" w:space="0" w:color="auto"/>
            </w:tcBorders>
            <w:shd w:val="clear" w:color="auto" w:fill="FFFFFF"/>
            <w:vAlign w:val="center"/>
            <w:hideMark/>
          </w:tcPr>
          <w:p w14:paraId="53E899A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6914DF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593418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2.7.4.5</w:t>
            </w:r>
          </w:p>
        </w:tc>
        <w:tc>
          <w:tcPr>
            <w:tcW w:w="2900" w:type="pct"/>
            <w:tcBorders>
              <w:top w:val="nil"/>
              <w:left w:val="nil"/>
              <w:bottom w:val="single" w:sz="8" w:space="0" w:color="auto"/>
              <w:right w:val="single" w:sz="8" w:space="0" w:color="auto"/>
            </w:tcBorders>
            <w:shd w:val="clear" w:color="auto" w:fill="FFFFFF"/>
            <w:hideMark/>
          </w:tcPr>
          <w:p w14:paraId="2D45D4F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gia công giấy và bao bì</w:t>
            </w:r>
          </w:p>
        </w:tc>
        <w:tc>
          <w:tcPr>
            <w:tcW w:w="900" w:type="pct"/>
            <w:tcBorders>
              <w:top w:val="nil"/>
              <w:left w:val="nil"/>
              <w:bottom w:val="single" w:sz="8" w:space="0" w:color="auto"/>
              <w:right w:val="single" w:sz="8" w:space="0" w:color="auto"/>
            </w:tcBorders>
            <w:shd w:val="clear" w:color="auto" w:fill="FFFFFF"/>
            <w:vAlign w:val="center"/>
            <w:hideMark/>
          </w:tcPr>
          <w:p w14:paraId="6B07405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w:t>
            </w:r>
          </w:p>
        </w:tc>
        <w:tc>
          <w:tcPr>
            <w:tcW w:w="550" w:type="pct"/>
            <w:tcBorders>
              <w:top w:val="nil"/>
              <w:left w:val="nil"/>
              <w:bottom w:val="single" w:sz="8" w:space="0" w:color="auto"/>
              <w:right w:val="single" w:sz="8" w:space="0" w:color="auto"/>
            </w:tcBorders>
            <w:shd w:val="clear" w:color="auto" w:fill="FFFFFF"/>
            <w:vAlign w:val="center"/>
            <w:hideMark/>
          </w:tcPr>
          <w:p w14:paraId="103B860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0389FA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F683ED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2.7.4.6</w:t>
            </w:r>
          </w:p>
        </w:tc>
        <w:tc>
          <w:tcPr>
            <w:tcW w:w="2900" w:type="pct"/>
            <w:tcBorders>
              <w:top w:val="nil"/>
              <w:left w:val="nil"/>
              <w:bottom w:val="single" w:sz="8" w:space="0" w:color="auto"/>
              <w:right w:val="single" w:sz="8" w:space="0" w:color="auto"/>
            </w:tcBorders>
            <w:shd w:val="clear" w:color="auto" w:fill="FFFFFF"/>
            <w:hideMark/>
          </w:tcPr>
          <w:p w14:paraId="7D3F969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văn phòng phẩm</w:t>
            </w:r>
          </w:p>
        </w:tc>
        <w:tc>
          <w:tcPr>
            <w:tcW w:w="900" w:type="pct"/>
            <w:tcBorders>
              <w:top w:val="nil"/>
              <w:left w:val="nil"/>
              <w:bottom w:val="single" w:sz="8" w:space="0" w:color="auto"/>
              <w:right w:val="single" w:sz="8" w:space="0" w:color="auto"/>
            </w:tcBorders>
            <w:shd w:val="clear" w:color="auto" w:fill="FFFFFF"/>
            <w:vAlign w:val="center"/>
            <w:hideMark/>
          </w:tcPr>
          <w:p w14:paraId="0B8132E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3,8</w:t>
            </w:r>
          </w:p>
        </w:tc>
        <w:tc>
          <w:tcPr>
            <w:tcW w:w="550" w:type="pct"/>
            <w:tcBorders>
              <w:top w:val="nil"/>
              <w:left w:val="nil"/>
              <w:bottom w:val="single" w:sz="8" w:space="0" w:color="auto"/>
              <w:right w:val="single" w:sz="8" w:space="0" w:color="auto"/>
            </w:tcBorders>
            <w:shd w:val="clear" w:color="auto" w:fill="FFFFFF"/>
            <w:vAlign w:val="center"/>
            <w:hideMark/>
          </w:tcPr>
          <w:p w14:paraId="768B11D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31909F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75294C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w:t>
            </w:r>
          </w:p>
        </w:tc>
        <w:tc>
          <w:tcPr>
            <w:tcW w:w="2900" w:type="pct"/>
            <w:tcBorders>
              <w:top w:val="nil"/>
              <w:left w:val="nil"/>
              <w:bottom w:val="single" w:sz="8" w:space="0" w:color="auto"/>
              <w:right w:val="single" w:sz="8" w:space="0" w:color="auto"/>
            </w:tcBorders>
            <w:shd w:val="clear" w:color="auto" w:fill="FFFFFF"/>
            <w:hideMark/>
          </w:tcPr>
          <w:p w14:paraId="2622637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về dệt nhuộm và may mặc</w:t>
            </w:r>
          </w:p>
        </w:tc>
        <w:tc>
          <w:tcPr>
            <w:tcW w:w="900" w:type="pct"/>
            <w:tcBorders>
              <w:top w:val="nil"/>
              <w:left w:val="nil"/>
              <w:bottom w:val="single" w:sz="8" w:space="0" w:color="auto"/>
              <w:right w:val="single" w:sz="8" w:space="0" w:color="auto"/>
            </w:tcBorders>
            <w:shd w:val="clear" w:color="auto" w:fill="FFFFFF"/>
            <w:vAlign w:val="center"/>
            <w:hideMark/>
          </w:tcPr>
          <w:p w14:paraId="104ECFE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3A89CA0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040906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2A15B1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2.7.5.1</w:t>
            </w:r>
          </w:p>
        </w:tc>
        <w:tc>
          <w:tcPr>
            <w:tcW w:w="2900" w:type="pct"/>
            <w:tcBorders>
              <w:top w:val="nil"/>
              <w:left w:val="nil"/>
              <w:bottom w:val="single" w:sz="8" w:space="0" w:color="auto"/>
              <w:right w:val="single" w:sz="8" w:space="0" w:color="auto"/>
            </w:tcBorders>
            <w:shd w:val="clear" w:color="auto" w:fill="FFFFFF"/>
            <w:hideMark/>
          </w:tcPr>
          <w:p w14:paraId="0330914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dệt nói chung</w:t>
            </w:r>
          </w:p>
        </w:tc>
        <w:tc>
          <w:tcPr>
            <w:tcW w:w="900" w:type="pct"/>
            <w:tcBorders>
              <w:top w:val="nil"/>
              <w:left w:val="nil"/>
              <w:bottom w:val="single" w:sz="8" w:space="0" w:color="auto"/>
              <w:right w:val="single" w:sz="8" w:space="0" w:color="auto"/>
            </w:tcBorders>
            <w:shd w:val="clear" w:color="auto" w:fill="FFFFFF"/>
            <w:vAlign w:val="center"/>
            <w:hideMark/>
          </w:tcPr>
          <w:p w14:paraId="7942C17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1104CD3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F02509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7F1148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2.1.5.2</w:t>
            </w:r>
          </w:p>
        </w:tc>
        <w:tc>
          <w:tcPr>
            <w:tcW w:w="2900" w:type="pct"/>
            <w:tcBorders>
              <w:top w:val="nil"/>
              <w:left w:val="nil"/>
              <w:bottom w:val="single" w:sz="8" w:space="0" w:color="auto"/>
              <w:right w:val="single" w:sz="8" w:space="0" w:color="auto"/>
            </w:tcBorders>
            <w:shd w:val="clear" w:color="auto" w:fill="FFFFFF"/>
            <w:hideMark/>
          </w:tcPr>
          <w:p w14:paraId="06ACD5E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sợi tơ tằm, sợi bông, sợi nhân tạo</w:t>
            </w:r>
          </w:p>
        </w:tc>
        <w:tc>
          <w:tcPr>
            <w:tcW w:w="900" w:type="pct"/>
            <w:tcBorders>
              <w:top w:val="nil"/>
              <w:left w:val="nil"/>
              <w:bottom w:val="single" w:sz="8" w:space="0" w:color="auto"/>
              <w:right w:val="single" w:sz="8" w:space="0" w:color="auto"/>
            </w:tcBorders>
            <w:shd w:val="clear" w:color="auto" w:fill="FFFFFF"/>
            <w:vAlign w:val="center"/>
            <w:hideMark/>
          </w:tcPr>
          <w:p w14:paraId="2F97183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52890E9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D5D456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6DA632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2.7.5.3</w:t>
            </w:r>
          </w:p>
        </w:tc>
        <w:tc>
          <w:tcPr>
            <w:tcW w:w="2900" w:type="pct"/>
            <w:tcBorders>
              <w:top w:val="nil"/>
              <w:left w:val="nil"/>
              <w:bottom w:val="single" w:sz="8" w:space="0" w:color="auto"/>
              <w:right w:val="single" w:sz="8" w:space="0" w:color="auto"/>
            </w:tcBorders>
            <w:shd w:val="clear" w:color="auto" w:fill="FFFFFF"/>
            <w:hideMark/>
          </w:tcPr>
          <w:p w14:paraId="4319E4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dệt không nhuộm</w:t>
            </w:r>
          </w:p>
        </w:tc>
        <w:tc>
          <w:tcPr>
            <w:tcW w:w="900" w:type="pct"/>
            <w:tcBorders>
              <w:top w:val="nil"/>
              <w:left w:val="nil"/>
              <w:bottom w:val="single" w:sz="8" w:space="0" w:color="auto"/>
              <w:right w:val="single" w:sz="8" w:space="0" w:color="auto"/>
            </w:tcBorders>
            <w:shd w:val="clear" w:color="auto" w:fill="FFFFFF"/>
            <w:vAlign w:val="center"/>
            <w:hideMark/>
          </w:tcPr>
          <w:p w14:paraId="5367563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3E63FFE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95DC83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E3BEC9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2.7.5.4</w:t>
            </w:r>
          </w:p>
        </w:tc>
        <w:tc>
          <w:tcPr>
            <w:tcW w:w="2900" w:type="pct"/>
            <w:tcBorders>
              <w:top w:val="nil"/>
              <w:left w:val="nil"/>
              <w:bottom w:val="single" w:sz="8" w:space="0" w:color="auto"/>
              <w:right w:val="single" w:sz="8" w:space="0" w:color="auto"/>
            </w:tcBorders>
            <w:shd w:val="clear" w:color="auto" w:fill="FFFFFF"/>
            <w:hideMark/>
          </w:tcPr>
          <w:p w14:paraId="7BEF24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giặt là công nghiệp</w:t>
            </w:r>
          </w:p>
        </w:tc>
        <w:tc>
          <w:tcPr>
            <w:tcW w:w="900" w:type="pct"/>
            <w:tcBorders>
              <w:top w:val="nil"/>
              <w:left w:val="nil"/>
              <w:bottom w:val="single" w:sz="8" w:space="0" w:color="auto"/>
              <w:right w:val="single" w:sz="8" w:space="0" w:color="auto"/>
            </w:tcBorders>
            <w:shd w:val="clear" w:color="auto" w:fill="FFFFFF"/>
            <w:vAlign w:val="center"/>
            <w:hideMark/>
          </w:tcPr>
          <w:p w14:paraId="206A94C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2,1</w:t>
            </w:r>
          </w:p>
        </w:tc>
        <w:tc>
          <w:tcPr>
            <w:tcW w:w="550" w:type="pct"/>
            <w:tcBorders>
              <w:top w:val="nil"/>
              <w:left w:val="nil"/>
              <w:bottom w:val="single" w:sz="8" w:space="0" w:color="auto"/>
              <w:right w:val="single" w:sz="8" w:space="0" w:color="auto"/>
            </w:tcBorders>
            <w:shd w:val="clear" w:color="auto" w:fill="FFFFFF"/>
            <w:vAlign w:val="center"/>
            <w:hideMark/>
          </w:tcPr>
          <w:p w14:paraId="33D9E61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59EFF0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DD7C6F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2.7.5.5</w:t>
            </w:r>
          </w:p>
        </w:tc>
        <w:tc>
          <w:tcPr>
            <w:tcW w:w="2900" w:type="pct"/>
            <w:tcBorders>
              <w:top w:val="nil"/>
              <w:left w:val="nil"/>
              <w:bottom w:val="single" w:sz="8" w:space="0" w:color="auto"/>
              <w:right w:val="single" w:sz="8" w:space="0" w:color="auto"/>
            </w:tcBorders>
            <w:shd w:val="clear" w:color="auto" w:fill="FFFFFF"/>
            <w:hideMark/>
          </w:tcPr>
          <w:p w14:paraId="49F8E6C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nhuộm, tẩy</w:t>
            </w:r>
          </w:p>
        </w:tc>
        <w:tc>
          <w:tcPr>
            <w:tcW w:w="900" w:type="pct"/>
            <w:tcBorders>
              <w:top w:val="nil"/>
              <w:left w:val="nil"/>
              <w:bottom w:val="single" w:sz="8" w:space="0" w:color="auto"/>
              <w:right w:val="single" w:sz="8" w:space="0" w:color="auto"/>
            </w:tcBorders>
            <w:shd w:val="clear" w:color="auto" w:fill="FFFFFF"/>
            <w:vAlign w:val="center"/>
            <w:hideMark/>
          </w:tcPr>
          <w:p w14:paraId="6CB9E2C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w:t>
            </w:r>
          </w:p>
        </w:tc>
        <w:tc>
          <w:tcPr>
            <w:tcW w:w="550" w:type="pct"/>
            <w:tcBorders>
              <w:top w:val="nil"/>
              <w:left w:val="nil"/>
              <w:bottom w:val="single" w:sz="8" w:space="0" w:color="auto"/>
              <w:right w:val="single" w:sz="8" w:space="0" w:color="auto"/>
            </w:tcBorders>
            <w:shd w:val="clear" w:color="auto" w:fill="FFFFFF"/>
            <w:vAlign w:val="center"/>
            <w:hideMark/>
          </w:tcPr>
          <w:p w14:paraId="323D52D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3A0DE2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FABA1D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2.7.5.6</w:t>
            </w:r>
          </w:p>
        </w:tc>
        <w:tc>
          <w:tcPr>
            <w:tcW w:w="2900" w:type="pct"/>
            <w:tcBorders>
              <w:top w:val="nil"/>
              <w:left w:val="nil"/>
              <w:bottom w:val="single" w:sz="8" w:space="0" w:color="auto"/>
              <w:right w:val="single" w:sz="8" w:space="0" w:color="auto"/>
            </w:tcBorders>
            <w:shd w:val="clear" w:color="auto" w:fill="FFFFFF"/>
            <w:hideMark/>
          </w:tcPr>
          <w:p w14:paraId="266C82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sấy khô</w:t>
            </w:r>
          </w:p>
        </w:tc>
        <w:tc>
          <w:tcPr>
            <w:tcW w:w="900" w:type="pct"/>
            <w:tcBorders>
              <w:top w:val="nil"/>
              <w:left w:val="nil"/>
              <w:bottom w:val="single" w:sz="8" w:space="0" w:color="auto"/>
              <w:right w:val="single" w:sz="8" w:space="0" w:color="auto"/>
            </w:tcBorders>
            <w:shd w:val="clear" w:color="auto" w:fill="FFFFFF"/>
            <w:vAlign w:val="center"/>
            <w:hideMark/>
          </w:tcPr>
          <w:p w14:paraId="2BD1C16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28F4D51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F27B98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D775A7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2.7.5.7</w:t>
            </w:r>
          </w:p>
        </w:tc>
        <w:tc>
          <w:tcPr>
            <w:tcW w:w="2900" w:type="pct"/>
            <w:tcBorders>
              <w:top w:val="nil"/>
              <w:left w:val="nil"/>
              <w:bottom w:val="single" w:sz="8" w:space="0" w:color="auto"/>
              <w:right w:val="single" w:sz="8" w:space="0" w:color="auto"/>
            </w:tcBorders>
            <w:shd w:val="clear" w:color="auto" w:fill="FFFFFF"/>
            <w:hideMark/>
          </w:tcPr>
          <w:p w14:paraId="46D6F22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dệt có nhuộm</w:t>
            </w:r>
          </w:p>
        </w:tc>
        <w:tc>
          <w:tcPr>
            <w:tcW w:w="900" w:type="pct"/>
            <w:tcBorders>
              <w:top w:val="nil"/>
              <w:left w:val="nil"/>
              <w:bottom w:val="single" w:sz="8" w:space="0" w:color="auto"/>
              <w:right w:val="single" w:sz="8" w:space="0" w:color="auto"/>
            </w:tcBorders>
            <w:shd w:val="clear" w:color="auto" w:fill="FFFFFF"/>
            <w:vAlign w:val="center"/>
            <w:hideMark/>
          </w:tcPr>
          <w:p w14:paraId="3F13C6D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74BFDA5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BE2E94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20486C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2.7.5.8</w:t>
            </w:r>
          </w:p>
        </w:tc>
        <w:tc>
          <w:tcPr>
            <w:tcW w:w="2900" w:type="pct"/>
            <w:tcBorders>
              <w:top w:val="nil"/>
              <w:left w:val="nil"/>
              <w:bottom w:val="single" w:sz="8" w:space="0" w:color="auto"/>
              <w:right w:val="single" w:sz="8" w:space="0" w:color="auto"/>
            </w:tcBorders>
            <w:shd w:val="clear" w:color="auto" w:fill="FFFFFF"/>
            <w:hideMark/>
          </w:tcPr>
          <w:p w14:paraId="72B3059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và gia công các sản phẩm dệt, may</w:t>
            </w:r>
          </w:p>
        </w:tc>
        <w:tc>
          <w:tcPr>
            <w:tcW w:w="900" w:type="pct"/>
            <w:tcBorders>
              <w:top w:val="nil"/>
              <w:left w:val="nil"/>
              <w:bottom w:val="single" w:sz="8" w:space="0" w:color="auto"/>
              <w:right w:val="single" w:sz="8" w:space="0" w:color="auto"/>
            </w:tcBorders>
            <w:shd w:val="clear" w:color="auto" w:fill="FFFFFF"/>
            <w:vAlign w:val="center"/>
            <w:hideMark/>
          </w:tcPr>
          <w:p w14:paraId="58EB2DE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514CD70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58A182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B1C6E0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w:t>
            </w:r>
          </w:p>
        </w:tc>
        <w:tc>
          <w:tcPr>
            <w:tcW w:w="2900" w:type="pct"/>
            <w:tcBorders>
              <w:top w:val="nil"/>
              <w:left w:val="nil"/>
              <w:bottom w:val="single" w:sz="8" w:space="0" w:color="auto"/>
              <w:right w:val="single" w:sz="8" w:space="0" w:color="auto"/>
            </w:tcBorders>
            <w:shd w:val="clear" w:color="auto" w:fill="FFFFFF"/>
            <w:hideMark/>
          </w:tcPr>
          <w:p w14:paraId="2CB5306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chăn nuôi và chế biến thức ăn chăn nuôi</w:t>
            </w:r>
          </w:p>
        </w:tc>
        <w:tc>
          <w:tcPr>
            <w:tcW w:w="900" w:type="pct"/>
            <w:tcBorders>
              <w:top w:val="nil"/>
              <w:left w:val="nil"/>
              <w:bottom w:val="single" w:sz="8" w:space="0" w:color="auto"/>
              <w:right w:val="single" w:sz="8" w:space="0" w:color="auto"/>
            </w:tcBorders>
            <w:shd w:val="clear" w:color="auto" w:fill="FFFFFF"/>
            <w:vAlign w:val="center"/>
            <w:hideMark/>
          </w:tcPr>
          <w:p w14:paraId="3E0F761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7231A4BF"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B8C1BB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DCDE8E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2.7.6.1</w:t>
            </w:r>
          </w:p>
        </w:tc>
        <w:tc>
          <w:tcPr>
            <w:tcW w:w="2900" w:type="pct"/>
            <w:tcBorders>
              <w:top w:val="nil"/>
              <w:left w:val="nil"/>
              <w:bottom w:val="single" w:sz="8" w:space="0" w:color="auto"/>
              <w:right w:val="single" w:sz="8" w:space="0" w:color="auto"/>
            </w:tcBorders>
            <w:shd w:val="clear" w:color="auto" w:fill="FFFFFF"/>
            <w:hideMark/>
          </w:tcPr>
          <w:p w14:paraId="6F6E056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nghiệp chế biến thức ăn chăn nuôi nói chung</w:t>
            </w:r>
          </w:p>
        </w:tc>
        <w:tc>
          <w:tcPr>
            <w:tcW w:w="900" w:type="pct"/>
            <w:tcBorders>
              <w:top w:val="nil"/>
              <w:left w:val="nil"/>
              <w:bottom w:val="single" w:sz="8" w:space="0" w:color="auto"/>
              <w:right w:val="single" w:sz="8" w:space="0" w:color="auto"/>
            </w:tcBorders>
            <w:shd w:val="clear" w:color="auto" w:fill="FFFFFF"/>
            <w:vAlign w:val="center"/>
            <w:hideMark/>
          </w:tcPr>
          <w:p w14:paraId="6AD1D51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0EE8FF0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D288B5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90F039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2.7.6.2</w:t>
            </w:r>
          </w:p>
        </w:tc>
        <w:tc>
          <w:tcPr>
            <w:tcW w:w="2900" w:type="pct"/>
            <w:tcBorders>
              <w:top w:val="nil"/>
              <w:left w:val="nil"/>
              <w:bottom w:val="single" w:sz="8" w:space="0" w:color="auto"/>
              <w:right w:val="single" w:sz="8" w:space="0" w:color="auto"/>
            </w:tcBorders>
            <w:shd w:val="clear" w:color="auto" w:fill="FFFFFF"/>
            <w:hideMark/>
          </w:tcPr>
          <w:p w14:paraId="000A34E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chế biến thức ăn chăn nuôi</w:t>
            </w:r>
          </w:p>
        </w:tc>
        <w:tc>
          <w:tcPr>
            <w:tcW w:w="900" w:type="pct"/>
            <w:tcBorders>
              <w:top w:val="nil"/>
              <w:left w:val="nil"/>
              <w:bottom w:val="single" w:sz="8" w:space="0" w:color="auto"/>
              <w:right w:val="single" w:sz="8" w:space="0" w:color="auto"/>
            </w:tcBorders>
            <w:shd w:val="clear" w:color="auto" w:fill="FFFFFF"/>
            <w:vAlign w:val="center"/>
            <w:hideMark/>
          </w:tcPr>
          <w:p w14:paraId="229BD1A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1,7</w:t>
            </w:r>
          </w:p>
        </w:tc>
        <w:tc>
          <w:tcPr>
            <w:tcW w:w="550" w:type="pct"/>
            <w:tcBorders>
              <w:top w:val="nil"/>
              <w:left w:val="nil"/>
              <w:bottom w:val="single" w:sz="8" w:space="0" w:color="auto"/>
              <w:right w:val="single" w:sz="8" w:space="0" w:color="auto"/>
            </w:tcBorders>
            <w:shd w:val="clear" w:color="auto" w:fill="FFFFFF"/>
            <w:vAlign w:val="center"/>
            <w:hideMark/>
          </w:tcPr>
          <w:p w14:paraId="4EC7417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AEE511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776592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2.7.6.3</w:t>
            </w:r>
          </w:p>
        </w:tc>
        <w:tc>
          <w:tcPr>
            <w:tcW w:w="2900" w:type="pct"/>
            <w:tcBorders>
              <w:top w:val="nil"/>
              <w:left w:val="nil"/>
              <w:bottom w:val="single" w:sz="8" w:space="0" w:color="auto"/>
              <w:right w:val="single" w:sz="8" w:space="0" w:color="auto"/>
            </w:tcBorders>
            <w:shd w:val="clear" w:color="auto" w:fill="FFFFFF"/>
            <w:hideMark/>
          </w:tcPr>
          <w:p w14:paraId="0247112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chăn nuôi gia súc</w:t>
            </w:r>
          </w:p>
        </w:tc>
        <w:tc>
          <w:tcPr>
            <w:tcW w:w="900" w:type="pct"/>
            <w:tcBorders>
              <w:top w:val="nil"/>
              <w:left w:val="nil"/>
              <w:bottom w:val="single" w:sz="8" w:space="0" w:color="auto"/>
              <w:right w:val="single" w:sz="8" w:space="0" w:color="auto"/>
            </w:tcBorders>
            <w:shd w:val="clear" w:color="auto" w:fill="FFFFFF"/>
            <w:vAlign w:val="center"/>
            <w:hideMark/>
          </w:tcPr>
          <w:p w14:paraId="7B68B7F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7B655EA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644B22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3A9C06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2.7.6.4</w:t>
            </w:r>
          </w:p>
        </w:tc>
        <w:tc>
          <w:tcPr>
            <w:tcW w:w="2900" w:type="pct"/>
            <w:tcBorders>
              <w:top w:val="nil"/>
              <w:left w:val="nil"/>
              <w:bottom w:val="single" w:sz="8" w:space="0" w:color="auto"/>
              <w:right w:val="single" w:sz="8" w:space="0" w:color="auto"/>
            </w:tcBorders>
            <w:shd w:val="clear" w:color="auto" w:fill="FFFFFF"/>
            <w:hideMark/>
          </w:tcPr>
          <w:p w14:paraId="4246787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chăn nuôi gia cầm</w:t>
            </w:r>
          </w:p>
        </w:tc>
        <w:tc>
          <w:tcPr>
            <w:tcW w:w="900" w:type="pct"/>
            <w:tcBorders>
              <w:top w:val="nil"/>
              <w:left w:val="nil"/>
              <w:bottom w:val="single" w:sz="8" w:space="0" w:color="auto"/>
              <w:right w:val="single" w:sz="8" w:space="0" w:color="auto"/>
            </w:tcBorders>
            <w:shd w:val="clear" w:color="auto" w:fill="FFFFFF"/>
            <w:vAlign w:val="center"/>
            <w:hideMark/>
          </w:tcPr>
          <w:p w14:paraId="2489748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484766E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8AF55B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730EA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2.7.6.5</w:t>
            </w:r>
          </w:p>
        </w:tc>
        <w:tc>
          <w:tcPr>
            <w:tcW w:w="2900" w:type="pct"/>
            <w:tcBorders>
              <w:top w:val="nil"/>
              <w:left w:val="nil"/>
              <w:bottom w:val="single" w:sz="8" w:space="0" w:color="auto"/>
              <w:right w:val="single" w:sz="8" w:space="0" w:color="auto"/>
            </w:tcBorders>
            <w:shd w:val="clear" w:color="auto" w:fill="FFFFFF"/>
            <w:hideMark/>
          </w:tcPr>
          <w:p w14:paraId="0D070FF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chăn nuôi, chăm sóc động vật hoang dã</w:t>
            </w:r>
          </w:p>
        </w:tc>
        <w:tc>
          <w:tcPr>
            <w:tcW w:w="900" w:type="pct"/>
            <w:tcBorders>
              <w:top w:val="nil"/>
              <w:left w:val="nil"/>
              <w:bottom w:val="single" w:sz="8" w:space="0" w:color="auto"/>
              <w:right w:val="single" w:sz="8" w:space="0" w:color="auto"/>
            </w:tcBorders>
            <w:shd w:val="clear" w:color="auto" w:fill="FFFFFF"/>
            <w:vAlign w:val="center"/>
            <w:hideMark/>
          </w:tcPr>
          <w:p w14:paraId="62FB452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5C98B04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AF60CD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978BAC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2.7.6.6</w:t>
            </w:r>
          </w:p>
        </w:tc>
        <w:tc>
          <w:tcPr>
            <w:tcW w:w="2900" w:type="pct"/>
            <w:tcBorders>
              <w:top w:val="nil"/>
              <w:left w:val="nil"/>
              <w:bottom w:val="single" w:sz="8" w:space="0" w:color="auto"/>
              <w:right w:val="single" w:sz="8" w:space="0" w:color="auto"/>
            </w:tcBorders>
            <w:shd w:val="clear" w:color="auto" w:fill="FFFFFF"/>
            <w:hideMark/>
          </w:tcPr>
          <w:p w14:paraId="17A247F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nuôi trồng thủy sản</w:t>
            </w:r>
          </w:p>
        </w:tc>
        <w:tc>
          <w:tcPr>
            <w:tcW w:w="900" w:type="pct"/>
            <w:tcBorders>
              <w:top w:val="nil"/>
              <w:left w:val="nil"/>
              <w:bottom w:val="single" w:sz="8" w:space="0" w:color="auto"/>
              <w:right w:val="single" w:sz="8" w:space="0" w:color="auto"/>
            </w:tcBorders>
            <w:shd w:val="clear" w:color="auto" w:fill="FFFFFF"/>
            <w:vAlign w:val="center"/>
            <w:hideMark/>
          </w:tcPr>
          <w:p w14:paraId="47AEFF1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1F7C9F4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EDC1F5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C56EBC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2.7.6.7</w:t>
            </w:r>
          </w:p>
        </w:tc>
        <w:tc>
          <w:tcPr>
            <w:tcW w:w="2900" w:type="pct"/>
            <w:tcBorders>
              <w:top w:val="nil"/>
              <w:left w:val="nil"/>
              <w:bottom w:val="single" w:sz="8" w:space="0" w:color="auto"/>
              <w:right w:val="single" w:sz="8" w:space="0" w:color="auto"/>
            </w:tcBorders>
            <w:shd w:val="clear" w:color="auto" w:fill="FFFFFF"/>
            <w:hideMark/>
          </w:tcPr>
          <w:p w14:paraId="4DA0AF3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nuôi quảng canh</w:t>
            </w:r>
          </w:p>
        </w:tc>
        <w:tc>
          <w:tcPr>
            <w:tcW w:w="900" w:type="pct"/>
            <w:tcBorders>
              <w:top w:val="nil"/>
              <w:left w:val="nil"/>
              <w:bottom w:val="single" w:sz="8" w:space="0" w:color="auto"/>
              <w:right w:val="single" w:sz="8" w:space="0" w:color="auto"/>
            </w:tcBorders>
            <w:shd w:val="clear" w:color="auto" w:fill="FFFFFF"/>
            <w:vAlign w:val="center"/>
            <w:hideMark/>
          </w:tcPr>
          <w:p w14:paraId="286F0DC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4771411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09E4E0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DAA7D8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w:t>
            </w:r>
          </w:p>
        </w:tc>
        <w:tc>
          <w:tcPr>
            <w:tcW w:w="2900" w:type="pct"/>
            <w:tcBorders>
              <w:top w:val="nil"/>
              <w:left w:val="nil"/>
              <w:bottom w:val="single" w:sz="8" w:space="0" w:color="auto"/>
              <w:right w:val="single" w:sz="8" w:space="0" w:color="auto"/>
            </w:tcBorders>
            <w:shd w:val="clear" w:color="auto" w:fill="FFFFFF"/>
            <w:vAlign w:val="bottom"/>
            <w:hideMark/>
          </w:tcPr>
          <w:p w14:paraId="509F989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công nghiệp nhẹ khác</w:t>
            </w:r>
          </w:p>
        </w:tc>
        <w:tc>
          <w:tcPr>
            <w:tcW w:w="900" w:type="pct"/>
            <w:tcBorders>
              <w:top w:val="nil"/>
              <w:left w:val="nil"/>
              <w:bottom w:val="single" w:sz="8" w:space="0" w:color="auto"/>
              <w:right w:val="single" w:sz="8" w:space="0" w:color="auto"/>
            </w:tcBorders>
            <w:shd w:val="clear" w:color="auto" w:fill="FFFFFF"/>
            <w:vAlign w:val="center"/>
            <w:hideMark/>
          </w:tcPr>
          <w:p w14:paraId="15AD90D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3E99E2CB"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EA772C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252D6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2.7.7.1</w:t>
            </w:r>
          </w:p>
        </w:tc>
        <w:tc>
          <w:tcPr>
            <w:tcW w:w="2900" w:type="pct"/>
            <w:tcBorders>
              <w:top w:val="nil"/>
              <w:left w:val="nil"/>
              <w:bottom w:val="single" w:sz="8" w:space="0" w:color="auto"/>
              <w:right w:val="single" w:sz="8" w:space="0" w:color="auto"/>
            </w:tcBorders>
            <w:shd w:val="clear" w:color="auto" w:fill="FFFFFF"/>
            <w:vAlign w:val="bottom"/>
            <w:hideMark/>
          </w:tcPr>
          <w:p w14:paraId="614C8D3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chế biến cao su, mủ cao su, nhà máy sản xuất săm lốp cao su</w:t>
            </w:r>
          </w:p>
        </w:tc>
        <w:tc>
          <w:tcPr>
            <w:tcW w:w="900" w:type="pct"/>
            <w:tcBorders>
              <w:top w:val="nil"/>
              <w:left w:val="nil"/>
              <w:bottom w:val="single" w:sz="8" w:space="0" w:color="auto"/>
              <w:right w:val="single" w:sz="8" w:space="0" w:color="auto"/>
            </w:tcBorders>
            <w:shd w:val="clear" w:color="auto" w:fill="FFFFFF"/>
            <w:vAlign w:val="center"/>
            <w:hideMark/>
          </w:tcPr>
          <w:p w14:paraId="50D2FA1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48D0D5D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87765C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8EA99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2.7.7.2</w:t>
            </w:r>
          </w:p>
        </w:tc>
        <w:tc>
          <w:tcPr>
            <w:tcW w:w="2900" w:type="pct"/>
            <w:tcBorders>
              <w:top w:val="nil"/>
              <w:left w:val="nil"/>
              <w:bottom w:val="single" w:sz="8" w:space="0" w:color="auto"/>
              <w:right w:val="single" w:sz="8" w:space="0" w:color="auto"/>
            </w:tcBorders>
            <w:shd w:val="clear" w:color="auto" w:fill="FFFFFF"/>
            <w:vAlign w:val="bottom"/>
            <w:hideMark/>
          </w:tcPr>
          <w:p w14:paraId="6B193EB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các sản phẩm trang thiết bị y tế từ nhựa và cao su y tế</w:t>
            </w:r>
          </w:p>
        </w:tc>
        <w:tc>
          <w:tcPr>
            <w:tcW w:w="900" w:type="pct"/>
            <w:tcBorders>
              <w:top w:val="nil"/>
              <w:left w:val="nil"/>
              <w:bottom w:val="single" w:sz="8" w:space="0" w:color="auto"/>
              <w:right w:val="single" w:sz="8" w:space="0" w:color="auto"/>
            </w:tcBorders>
            <w:shd w:val="clear" w:color="auto" w:fill="FFFFFF"/>
            <w:vAlign w:val="center"/>
            <w:hideMark/>
          </w:tcPr>
          <w:p w14:paraId="4287651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5F3D29B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2D52E3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788FBA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2.7.7.3</w:t>
            </w:r>
          </w:p>
        </w:tc>
        <w:tc>
          <w:tcPr>
            <w:tcW w:w="2900" w:type="pct"/>
            <w:tcBorders>
              <w:top w:val="nil"/>
              <w:left w:val="nil"/>
              <w:bottom w:val="single" w:sz="8" w:space="0" w:color="auto"/>
              <w:right w:val="single" w:sz="8" w:space="0" w:color="auto"/>
            </w:tcBorders>
            <w:shd w:val="clear" w:color="auto" w:fill="FFFFFF"/>
            <w:hideMark/>
          </w:tcPr>
          <w:p w14:paraId="4D2C215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giầy dép</w:t>
            </w:r>
          </w:p>
        </w:tc>
        <w:tc>
          <w:tcPr>
            <w:tcW w:w="900" w:type="pct"/>
            <w:tcBorders>
              <w:top w:val="nil"/>
              <w:left w:val="nil"/>
              <w:bottom w:val="single" w:sz="8" w:space="0" w:color="auto"/>
              <w:right w:val="single" w:sz="8" w:space="0" w:color="auto"/>
            </w:tcBorders>
            <w:shd w:val="clear" w:color="auto" w:fill="FFFFFF"/>
            <w:vAlign w:val="center"/>
            <w:hideMark/>
          </w:tcPr>
          <w:p w14:paraId="3109073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42668A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89B268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75C2B8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2.7.7.4</w:t>
            </w:r>
          </w:p>
        </w:tc>
        <w:tc>
          <w:tcPr>
            <w:tcW w:w="2900" w:type="pct"/>
            <w:tcBorders>
              <w:top w:val="nil"/>
              <w:left w:val="nil"/>
              <w:bottom w:val="single" w:sz="8" w:space="0" w:color="auto"/>
              <w:right w:val="single" w:sz="8" w:space="0" w:color="auto"/>
            </w:tcBorders>
            <w:shd w:val="clear" w:color="auto" w:fill="FFFFFF"/>
            <w:hideMark/>
          </w:tcPr>
          <w:p w14:paraId="25FE078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sản xuất mực in, vật liệu ngành in</w:t>
            </w:r>
          </w:p>
        </w:tc>
        <w:tc>
          <w:tcPr>
            <w:tcW w:w="900" w:type="pct"/>
            <w:tcBorders>
              <w:top w:val="nil"/>
              <w:left w:val="nil"/>
              <w:bottom w:val="single" w:sz="8" w:space="0" w:color="auto"/>
              <w:right w:val="single" w:sz="8" w:space="0" w:color="auto"/>
            </w:tcBorders>
            <w:shd w:val="clear" w:color="auto" w:fill="FFFFFF"/>
            <w:vAlign w:val="center"/>
            <w:hideMark/>
          </w:tcPr>
          <w:p w14:paraId="1D74604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w:t>
            </w:r>
          </w:p>
        </w:tc>
        <w:tc>
          <w:tcPr>
            <w:tcW w:w="550" w:type="pct"/>
            <w:tcBorders>
              <w:top w:val="nil"/>
              <w:left w:val="nil"/>
              <w:bottom w:val="single" w:sz="8" w:space="0" w:color="auto"/>
              <w:right w:val="single" w:sz="8" w:space="0" w:color="auto"/>
            </w:tcBorders>
            <w:shd w:val="clear" w:color="auto" w:fill="FFFFFF"/>
            <w:vAlign w:val="center"/>
            <w:hideMark/>
          </w:tcPr>
          <w:p w14:paraId="149F26A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B01AB7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32273B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2.7.7.5</w:t>
            </w:r>
          </w:p>
        </w:tc>
        <w:tc>
          <w:tcPr>
            <w:tcW w:w="2900" w:type="pct"/>
            <w:tcBorders>
              <w:top w:val="nil"/>
              <w:left w:val="nil"/>
              <w:bottom w:val="single" w:sz="8" w:space="0" w:color="auto"/>
              <w:right w:val="single" w:sz="8" w:space="0" w:color="auto"/>
            </w:tcBorders>
            <w:shd w:val="clear" w:color="auto" w:fill="FFFFFF"/>
            <w:hideMark/>
          </w:tcPr>
          <w:p w14:paraId="4BBE2FC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ắc quy, pin</w:t>
            </w:r>
          </w:p>
        </w:tc>
        <w:tc>
          <w:tcPr>
            <w:tcW w:w="900" w:type="pct"/>
            <w:tcBorders>
              <w:top w:val="nil"/>
              <w:left w:val="nil"/>
              <w:bottom w:val="single" w:sz="8" w:space="0" w:color="auto"/>
              <w:right w:val="single" w:sz="8" w:space="0" w:color="auto"/>
            </w:tcBorders>
            <w:shd w:val="clear" w:color="auto" w:fill="FFFFFF"/>
            <w:vAlign w:val="center"/>
            <w:hideMark/>
          </w:tcPr>
          <w:p w14:paraId="5A3C18F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4E96D1F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23D3FF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A1C2A6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2.7.7.6</w:t>
            </w:r>
          </w:p>
        </w:tc>
        <w:tc>
          <w:tcPr>
            <w:tcW w:w="2900" w:type="pct"/>
            <w:tcBorders>
              <w:top w:val="nil"/>
              <w:left w:val="nil"/>
              <w:bottom w:val="single" w:sz="8" w:space="0" w:color="auto"/>
              <w:right w:val="single" w:sz="8" w:space="0" w:color="auto"/>
            </w:tcBorders>
            <w:shd w:val="clear" w:color="auto" w:fill="FFFFFF"/>
            <w:hideMark/>
          </w:tcPr>
          <w:p w14:paraId="0592BAE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thuộc da</w:t>
            </w:r>
          </w:p>
        </w:tc>
        <w:tc>
          <w:tcPr>
            <w:tcW w:w="900" w:type="pct"/>
            <w:tcBorders>
              <w:top w:val="nil"/>
              <w:left w:val="nil"/>
              <w:bottom w:val="single" w:sz="8" w:space="0" w:color="auto"/>
              <w:right w:val="single" w:sz="8" w:space="0" w:color="auto"/>
            </w:tcBorders>
            <w:shd w:val="clear" w:color="auto" w:fill="FFFFFF"/>
            <w:vAlign w:val="center"/>
            <w:hideMark/>
          </w:tcPr>
          <w:p w14:paraId="69183C4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2,2</w:t>
            </w:r>
          </w:p>
        </w:tc>
        <w:tc>
          <w:tcPr>
            <w:tcW w:w="550" w:type="pct"/>
            <w:tcBorders>
              <w:top w:val="nil"/>
              <w:left w:val="nil"/>
              <w:bottom w:val="single" w:sz="8" w:space="0" w:color="auto"/>
              <w:right w:val="single" w:sz="8" w:space="0" w:color="auto"/>
            </w:tcBorders>
            <w:shd w:val="clear" w:color="auto" w:fill="FFFFFF"/>
            <w:vAlign w:val="center"/>
            <w:hideMark/>
          </w:tcPr>
          <w:p w14:paraId="61CE4BC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C1AAD3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2CCF06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2.7.7.7</w:t>
            </w:r>
          </w:p>
        </w:tc>
        <w:tc>
          <w:tcPr>
            <w:tcW w:w="2900" w:type="pct"/>
            <w:tcBorders>
              <w:top w:val="nil"/>
              <w:left w:val="nil"/>
              <w:bottom w:val="single" w:sz="8" w:space="0" w:color="auto"/>
              <w:right w:val="single" w:sz="8" w:space="0" w:color="auto"/>
            </w:tcBorders>
            <w:shd w:val="clear" w:color="auto" w:fill="FFFFFF"/>
            <w:vAlign w:val="bottom"/>
            <w:hideMark/>
          </w:tcPr>
          <w:p w14:paraId="4B2F864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sản xuất gas CO</w:t>
            </w:r>
            <w:r w:rsidRPr="00385633">
              <w:rPr>
                <w:rFonts w:ascii="Times New Roman" w:eastAsia="Times New Roman" w:hAnsi="Times New Roman" w:cs="Times New Roman"/>
                <w:color w:val="000000"/>
                <w:sz w:val="28"/>
                <w:szCs w:val="14"/>
                <w:vertAlign w:val="subscript"/>
              </w:rPr>
              <w:t>2</w:t>
            </w:r>
            <w:r w:rsidRPr="00385633">
              <w:rPr>
                <w:rFonts w:ascii="Times New Roman" w:eastAsia="Times New Roman" w:hAnsi="Times New Roman" w:cs="Times New Roman"/>
                <w:color w:val="000000"/>
                <w:sz w:val="28"/>
                <w:szCs w:val="14"/>
              </w:rPr>
              <w:t> chiết nạp hóa lỏng, khí công nghiệp</w:t>
            </w:r>
          </w:p>
        </w:tc>
        <w:tc>
          <w:tcPr>
            <w:tcW w:w="900" w:type="pct"/>
            <w:tcBorders>
              <w:top w:val="nil"/>
              <w:left w:val="nil"/>
              <w:bottom w:val="single" w:sz="8" w:space="0" w:color="auto"/>
              <w:right w:val="single" w:sz="8" w:space="0" w:color="auto"/>
            </w:tcBorders>
            <w:shd w:val="clear" w:color="auto" w:fill="FFFFFF"/>
            <w:vAlign w:val="center"/>
            <w:hideMark/>
          </w:tcPr>
          <w:p w14:paraId="793FD42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20BA74A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2B22AA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6751DA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2.7.8</w:t>
            </w:r>
          </w:p>
        </w:tc>
        <w:tc>
          <w:tcPr>
            <w:tcW w:w="2900" w:type="pct"/>
            <w:tcBorders>
              <w:top w:val="nil"/>
              <w:left w:val="nil"/>
              <w:bottom w:val="single" w:sz="8" w:space="0" w:color="auto"/>
              <w:right w:val="single" w:sz="8" w:space="0" w:color="auto"/>
            </w:tcBorders>
            <w:shd w:val="clear" w:color="auto" w:fill="FFFFFF"/>
            <w:hideMark/>
          </w:tcPr>
          <w:p w14:paraId="25FF92B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phá dỡ tàu cũ, vệ sinh súc rửa tàu</w:t>
            </w:r>
          </w:p>
        </w:tc>
        <w:tc>
          <w:tcPr>
            <w:tcW w:w="900" w:type="pct"/>
            <w:tcBorders>
              <w:top w:val="nil"/>
              <w:left w:val="nil"/>
              <w:bottom w:val="single" w:sz="8" w:space="0" w:color="auto"/>
              <w:right w:val="single" w:sz="8" w:space="0" w:color="auto"/>
            </w:tcBorders>
            <w:shd w:val="clear" w:color="auto" w:fill="FFFFFF"/>
            <w:vAlign w:val="center"/>
            <w:hideMark/>
          </w:tcPr>
          <w:p w14:paraId="58AC6AC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2,6</w:t>
            </w:r>
          </w:p>
        </w:tc>
        <w:tc>
          <w:tcPr>
            <w:tcW w:w="550" w:type="pct"/>
            <w:tcBorders>
              <w:top w:val="nil"/>
              <w:left w:val="nil"/>
              <w:bottom w:val="single" w:sz="8" w:space="0" w:color="auto"/>
              <w:right w:val="single" w:sz="8" w:space="0" w:color="auto"/>
            </w:tcBorders>
            <w:shd w:val="clear" w:color="auto" w:fill="FFFFFF"/>
            <w:vAlign w:val="center"/>
            <w:hideMark/>
          </w:tcPr>
          <w:p w14:paraId="6988DDC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87983F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81B74C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w:t>
            </w:r>
          </w:p>
        </w:tc>
        <w:tc>
          <w:tcPr>
            <w:tcW w:w="2900" w:type="pct"/>
            <w:tcBorders>
              <w:top w:val="nil"/>
              <w:left w:val="nil"/>
              <w:bottom w:val="single" w:sz="8" w:space="0" w:color="auto"/>
              <w:right w:val="single" w:sz="8" w:space="0" w:color="auto"/>
            </w:tcBorders>
            <w:shd w:val="clear" w:color="auto" w:fill="FFFFFF"/>
            <w:hideMark/>
          </w:tcPr>
          <w:p w14:paraId="605BD8E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HẠ TẦNG KỸ THUẬT</w:t>
            </w:r>
          </w:p>
        </w:tc>
        <w:tc>
          <w:tcPr>
            <w:tcW w:w="900" w:type="pct"/>
            <w:tcBorders>
              <w:top w:val="nil"/>
              <w:left w:val="nil"/>
              <w:bottom w:val="single" w:sz="8" w:space="0" w:color="auto"/>
              <w:right w:val="single" w:sz="8" w:space="0" w:color="auto"/>
            </w:tcBorders>
            <w:shd w:val="clear" w:color="auto" w:fill="FFFFFF"/>
            <w:vAlign w:val="center"/>
            <w:hideMark/>
          </w:tcPr>
          <w:p w14:paraId="3E9CCAE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202076C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BAC602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8C956A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3.1</w:t>
            </w:r>
          </w:p>
        </w:tc>
        <w:tc>
          <w:tcPr>
            <w:tcW w:w="2900" w:type="pct"/>
            <w:tcBorders>
              <w:top w:val="nil"/>
              <w:left w:val="nil"/>
              <w:bottom w:val="single" w:sz="8" w:space="0" w:color="auto"/>
              <w:right w:val="single" w:sz="8" w:space="0" w:color="auto"/>
            </w:tcBorders>
            <w:shd w:val="clear" w:color="auto" w:fill="FFFFFF"/>
            <w:hideMark/>
          </w:tcPr>
          <w:p w14:paraId="2F0D308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cấp nước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280BCDA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7DCC63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858B64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EF198E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3.1.1</w:t>
            </w:r>
          </w:p>
        </w:tc>
        <w:tc>
          <w:tcPr>
            <w:tcW w:w="2900" w:type="pct"/>
            <w:tcBorders>
              <w:top w:val="nil"/>
              <w:left w:val="nil"/>
              <w:bottom w:val="single" w:sz="8" w:space="0" w:color="auto"/>
              <w:right w:val="single" w:sz="8" w:space="0" w:color="auto"/>
            </w:tcBorders>
            <w:shd w:val="clear" w:color="auto" w:fill="FFFFFF"/>
            <w:hideMark/>
          </w:tcPr>
          <w:p w14:paraId="55839C8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Xử lý cấp nước nói chung</w:t>
            </w:r>
          </w:p>
        </w:tc>
        <w:tc>
          <w:tcPr>
            <w:tcW w:w="900" w:type="pct"/>
            <w:tcBorders>
              <w:top w:val="nil"/>
              <w:left w:val="nil"/>
              <w:bottom w:val="single" w:sz="8" w:space="0" w:color="auto"/>
              <w:right w:val="single" w:sz="8" w:space="0" w:color="auto"/>
            </w:tcBorders>
            <w:shd w:val="clear" w:color="auto" w:fill="FFFFFF"/>
            <w:vAlign w:val="center"/>
            <w:hideMark/>
          </w:tcPr>
          <w:p w14:paraId="3517B86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6A09784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5574B6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E55A44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3.1.2</w:t>
            </w:r>
          </w:p>
        </w:tc>
        <w:tc>
          <w:tcPr>
            <w:tcW w:w="2900" w:type="pct"/>
            <w:tcBorders>
              <w:top w:val="nil"/>
              <w:left w:val="nil"/>
              <w:bottom w:val="single" w:sz="8" w:space="0" w:color="auto"/>
              <w:right w:val="single" w:sz="8" w:space="0" w:color="auto"/>
            </w:tcBorders>
            <w:shd w:val="clear" w:color="auto" w:fill="FFFFFF"/>
            <w:hideMark/>
          </w:tcPr>
          <w:p w14:paraId="468AF8A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Nhà máy nước</w:t>
            </w:r>
          </w:p>
        </w:tc>
        <w:tc>
          <w:tcPr>
            <w:tcW w:w="900" w:type="pct"/>
            <w:tcBorders>
              <w:top w:val="nil"/>
              <w:left w:val="nil"/>
              <w:bottom w:val="single" w:sz="8" w:space="0" w:color="auto"/>
              <w:right w:val="single" w:sz="8" w:space="0" w:color="auto"/>
            </w:tcBorders>
            <w:shd w:val="clear" w:color="auto" w:fill="FFFFFF"/>
            <w:vAlign w:val="center"/>
            <w:hideMark/>
          </w:tcPr>
          <w:p w14:paraId="5C71EA7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193DDD1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CD2ADA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0F4103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3.1.3</w:t>
            </w:r>
          </w:p>
        </w:tc>
        <w:tc>
          <w:tcPr>
            <w:tcW w:w="2900" w:type="pct"/>
            <w:tcBorders>
              <w:top w:val="nil"/>
              <w:left w:val="nil"/>
              <w:bottom w:val="single" w:sz="8" w:space="0" w:color="auto"/>
              <w:right w:val="single" w:sz="8" w:space="0" w:color="auto"/>
            </w:tcBorders>
            <w:shd w:val="clear" w:color="auto" w:fill="FFFFFF"/>
            <w:hideMark/>
          </w:tcPr>
          <w:p w14:paraId="1E1F2CE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xử lý nước sạch</w:t>
            </w:r>
          </w:p>
        </w:tc>
        <w:tc>
          <w:tcPr>
            <w:tcW w:w="900" w:type="pct"/>
            <w:tcBorders>
              <w:top w:val="nil"/>
              <w:left w:val="nil"/>
              <w:bottom w:val="single" w:sz="8" w:space="0" w:color="auto"/>
              <w:right w:val="single" w:sz="8" w:space="0" w:color="auto"/>
            </w:tcBorders>
            <w:shd w:val="clear" w:color="auto" w:fill="FFFFFF"/>
            <w:vAlign w:val="center"/>
            <w:hideMark/>
          </w:tcPr>
          <w:p w14:paraId="2D0A7DB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w:t>
            </w:r>
          </w:p>
        </w:tc>
        <w:tc>
          <w:tcPr>
            <w:tcW w:w="550" w:type="pct"/>
            <w:tcBorders>
              <w:top w:val="nil"/>
              <w:left w:val="nil"/>
              <w:bottom w:val="single" w:sz="8" w:space="0" w:color="auto"/>
              <w:right w:val="single" w:sz="8" w:space="0" w:color="auto"/>
            </w:tcBorders>
            <w:shd w:val="clear" w:color="auto" w:fill="FFFFFF"/>
            <w:vAlign w:val="center"/>
            <w:hideMark/>
          </w:tcPr>
          <w:p w14:paraId="0685F9F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7A9611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95CB95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3.1.4</w:t>
            </w:r>
          </w:p>
        </w:tc>
        <w:tc>
          <w:tcPr>
            <w:tcW w:w="2900" w:type="pct"/>
            <w:tcBorders>
              <w:top w:val="nil"/>
              <w:left w:val="nil"/>
              <w:bottom w:val="single" w:sz="8" w:space="0" w:color="auto"/>
              <w:right w:val="single" w:sz="8" w:space="0" w:color="auto"/>
            </w:tcBorders>
            <w:shd w:val="clear" w:color="auto" w:fill="FFFFFF"/>
            <w:hideMark/>
          </w:tcPr>
          <w:p w14:paraId="153FC22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Hệ thống phân phối nước</w:t>
            </w:r>
          </w:p>
        </w:tc>
        <w:tc>
          <w:tcPr>
            <w:tcW w:w="900" w:type="pct"/>
            <w:tcBorders>
              <w:top w:val="nil"/>
              <w:left w:val="nil"/>
              <w:bottom w:val="single" w:sz="8" w:space="0" w:color="auto"/>
              <w:right w:val="single" w:sz="8" w:space="0" w:color="auto"/>
            </w:tcBorders>
            <w:shd w:val="clear" w:color="auto" w:fill="FFFFFF"/>
            <w:vAlign w:val="center"/>
            <w:hideMark/>
          </w:tcPr>
          <w:p w14:paraId="4A085A2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3D77CAB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131C9F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7FEA48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3.1.5</w:t>
            </w:r>
          </w:p>
        </w:tc>
        <w:tc>
          <w:tcPr>
            <w:tcW w:w="2900" w:type="pct"/>
            <w:tcBorders>
              <w:top w:val="nil"/>
              <w:left w:val="nil"/>
              <w:bottom w:val="single" w:sz="8" w:space="0" w:color="auto"/>
              <w:right w:val="single" w:sz="8" w:space="0" w:color="auto"/>
            </w:tcBorders>
            <w:shd w:val="clear" w:color="auto" w:fill="FFFFFF"/>
            <w:hideMark/>
          </w:tcPr>
          <w:p w14:paraId="7EFB45A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bơm nước thô hoặc nước sạch hoặc tăng áp</w:t>
            </w:r>
          </w:p>
        </w:tc>
        <w:tc>
          <w:tcPr>
            <w:tcW w:w="900" w:type="pct"/>
            <w:tcBorders>
              <w:top w:val="nil"/>
              <w:left w:val="nil"/>
              <w:bottom w:val="single" w:sz="8" w:space="0" w:color="auto"/>
              <w:right w:val="single" w:sz="8" w:space="0" w:color="auto"/>
            </w:tcBorders>
            <w:shd w:val="clear" w:color="auto" w:fill="FFFFFF"/>
            <w:vAlign w:val="center"/>
            <w:hideMark/>
          </w:tcPr>
          <w:p w14:paraId="08AB294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295C338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A09F8B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E1DCF3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3.2</w:t>
            </w:r>
          </w:p>
        </w:tc>
        <w:tc>
          <w:tcPr>
            <w:tcW w:w="2900" w:type="pct"/>
            <w:tcBorders>
              <w:top w:val="nil"/>
              <w:left w:val="nil"/>
              <w:bottom w:val="single" w:sz="8" w:space="0" w:color="auto"/>
              <w:right w:val="single" w:sz="8" w:space="0" w:color="auto"/>
            </w:tcBorders>
            <w:shd w:val="clear" w:color="auto" w:fill="FFFFFF"/>
            <w:hideMark/>
          </w:tcPr>
          <w:p w14:paraId="58A42E1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thoát nước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2D8883B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931E42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97E936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B96804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3.2.1</w:t>
            </w:r>
          </w:p>
        </w:tc>
        <w:tc>
          <w:tcPr>
            <w:tcW w:w="2900" w:type="pct"/>
            <w:tcBorders>
              <w:top w:val="nil"/>
              <w:left w:val="nil"/>
              <w:bottom w:val="single" w:sz="8" w:space="0" w:color="auto"/>
              <w:right w:val="single" w:sz="8" w:space="0" w:color="auto"/>
            </w:tcBorders>
            <w:shd w:val="clear" w:color="auto" w:fill="FFFFFF"/>
            <w:hideMark/>
          </w:tcPr>
          <w:p w14:paraId="47C520A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Hô điều hòa</w:t>
            </w:r>
          </w:p>
        </w:tc>
        <w:tc>
          <w:tcPr>
            <w:tcW w:w="900" w:type="pct"/>
            <w:tcBorders>
              <w:top w:val="nil"/>
              <w:left w:val="nil"/>
              <w:bottom w:val="single" w:sz="8" w:space="0" w:color="auto"/>
              <w:right w:val="single" w:sz="8" w:space="0" w:color="auto"/>
            </w:tcBorders>
            <w:shd w:val="clear" w:color="auto" w:fill="FFFFFF"/>
            <w:vAlign w:val="center"/>
            <w:hideMark/>
          </w:tcPr>
          <w:p w14:paraId="70828B3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6,5</w:t>
            </w:r>
          </w:p>
        </w:tc>
        <w:tc>
          <w:tcPr>
            <w:tcW w:w="550" w:type="pct"/>
            <w:tcBorders>
              <w:top w:val="nil"/>
              <w:left w:val="nil"/>
              <w:bottom w:val="single" w:sz="8" w:space="0" w:color="auto"/>
              <w:right w:val="single" w:sz="8" w:space="0" w:color="auto"/>
            </w:tcBorders>
            <w:shd w:val="clear" w:color="auto" w:fill="FFFFFF"/>
            <w:vAlign w:val="center"/>
            <w:hideMark/>
          </w:tcPr>
          <w:p w14:paraId="5B23DA6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374B0F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7E8FB0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3.2.2</w:t>
            </w:r>
          </w:p>
        </w:tc>
        <w:tc>
          <w:tcPr>
            <w:tcW w:w="2900" w:type="pct"/>
            <w:tcBorders>
              <w:top w:val="nil"/>
              <w:left w:val="nil"/>
              <w:bottom w:val="single" w:sz="8" w:space="0" w:color="auto"/>
              <w:right w:val="single" w:sz="8" w:space="0" w:color="auto"/>
            </w:tcBorders>
            <w:shd w:val="clear" w:color="auto" w:fill="FFFFFF"/>
            <w:hideMark/>
          </w:tcPr>
          <w:p w14:paraId="1FF23E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bơm nước mưa</w:t>
            </w:r>
          </w:p>
        </w:tc>
        <w:tc>
          <w:tcPr>
            <w:tcW w:w="900" w:type="pct"/>
            <w:tcBorders>
              <w:top w:val="nil"/>
              <w:left w:val="nil"/>
              <w:bottom w:val="single" w:sz="8" w:space="0" w:color="auto"/>
              <w:right w:val="single" w:sz="8" w:space="0" w:color="auto"/>
            </w:tcBorders>
            <w:shd w:val="clear" w:color="auto" w:fill="FFFFFF"/>
            <w:vAlign w:val="center"/>
            <w:hideMark/>
          </w:tcPr>
          <w:p w14:paraId="2B54152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53BD626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C4972E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EB6636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3.2.3</w:t>
            </w:r>
          </w:p>
        </w:tc>
        <w:tc>
          <w:tcPr>
            <w:tcW w:w="2900" w:type="pct"/>
            <w:tcBorders>
              <w:top w:val="nil"/>
              <w:left w:val="nil"/>
              <w:bottom w:val="single" w:sz="8" w:space="0" w:color="auto"/>
              <w:right w:val="single" w:sz="8" w:space="0" w:color="auto"/>
            </w:tcBorders>
            <w:shd w:val="clear" w:color="auto" w:fill="FFFFFF"/>
            <w:hideMark/>
          </w:tcPr>
          <w:p w14:paraId="4611290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xử lý nước thải</w:t>
            </w:r>
          </w:p>
        </w:tc>
        <w:tc>
          <w:tcPr>
            <w:tcW w:w="900" w:type="pct"/>
            <w:tcBorders>
              <w:top w:val="nil"/>
              <w:left w:val="nil"/>
              <w:bottom w:val="single" w:sz="8" w:space="0" w:color="auto"/>
              <w:right w:val="single" w:sz="8" w:space="0" w:color="auto"/>
            </w:tcBorders>
            <w:shd w:val="clear" w:color="auto" w:fill="FFFFFF"/>
            <w:vAlign w:val="center"/>
            <w:hideMark/>
          </w:tcPr>
          <w:p w14:paraId="1B6103D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2,4</w:t>
            </w:r>
          </w:p>
        </w:tc>
        <w:tc>
          <w:tcPr>
            <w:tcW w:w="550" w:type="pct"/>
            <w:tcBorders>
              <w:top w:val="nil"/>
              <w:left w:val="nil"/>
              <w:bottom w:val="single" w:sz="8" w:space="0" w:color="auto"/>
              <w:right w:val="single" w:sz="8" w:space="0" w:color="auto"/>
            </w:tcBorders>
            <w:shd w:val="clear" w:color="auto" w:fill="FFFFFF"/>
            <w:vAlign w:val="center"/>
            <w:hideMark/>
          </w:tcPr>
          <w:p w14:paraId="73DCE4F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2D3036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8C9322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3.2.4</w:t>
            </w:r>
          </w:p>
        </w:tc>
        <w:tc>
          <w:tcPr>
            <w:tcW w:w="2900" w:type="pct"/>
            <w:tcBorders>
              <w:top w:val="nil"/>
              <w:left w:val="nil"/>
              <w:bottom w:val="single" w:sz="8" w:space="0" w:color="auto"/>
              <w:right w:val="single" w:sz="8" w:space="0" w:color="auto"/>
            </w:tcBorders>
            <w:shd w:val="clear" w:color="auto" w:fill="FFFFFF"/>
            <w:hideMark/>
          </w:tcPr>
          <w:p w14:paraId="4994D05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Trạm bơm nước thải</w:t>
            </w:r>
          </w:p>
        </w:tc>
        <w:tc>
          <w:tcPr>
            <w:tcW w:w="900" w:type="pct"/>
            <w:tcBorders>
              <w:top w:val="nil"/>
              <w:left w:val="nil"/>
              <w:bottom w:val="single" w:sz="8" w:space="0" w:color="auto"/>
              <w:right w:val="single" w:sz="8" w:space="0" w:color="auto"/>
            </w:tcBorders>
            <w:shd w:val="clear" w:color="auto" w:fill="FFFFFF"/>
            <w:vAlign w:val="center"/>
            <w:hideMark/>
          </w:tcPr>
          <w:p w14:paraId="6D0A585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40EC42F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9CDAEBF"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437882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3.2.5</w:t>
            </w:r>
          </w:p>
        </w:tc>
        <w:tc>
          <w:tcPr>
            <w:tcW w:w="2900" w:type="pct"/>
            <w:tcBorders>
              <w:top w:val="nil"/>
              <w:left w:val="nil"/>
              <w:bottom w:val="single" w:sz="8" w:space="0" w:color="auto"/>
              <w:right w:val="single" w:sz="8" w:space="0" w:color="auto"/>
            </w:tcBorders>
            <w:shd w:val="clear" w:color="auto" w:fill="FFFFFF"/>
            <w:hideMark/>
          </w:tcPr>
          <w:p w14:paraId="516EF6F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xử lý bùn</w:t>
            </w:r>
          </w:p>
        </w:tc>
        <w:tc>
          <w:tcPr>
            <w:tcW w:w="900" w:type="pct"/>
            <w:tcBorders>
              <w:top w:val="nil"/>
              <w:left w:val="nil"/>
              <w:bottom w:val="single" w:sz="8" w:space="0" w:color="auto"/>
              <w:right w:val="single" w:sz="8" w:space="0" w:color="auto"/>
            </w:tcBorders>
            <w:shd w:val="clear" w:color="auto" w:fill="FFFFFF"/>
            <w:vAlign w:val="center"/>
            <w:hideMark/>
          </w:tcPr>
          <w:p w14:paraId="29044CE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2507DD9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1B9B64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2B59FA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3.2.6</w:t>
            </w:r>
          </w:p>
        </w:tc>
        <w:tc>
          <w:tcPr>
            <w:tcW w:w="2900" w:type="pct"/>
            <w:tcBorders>
              <w:top w:val="nil"/>
              <w:left w:val="nil"/>
              <w:bottom w:val="single" w:sz="8" w:space="0" w:color="auto"/>
              <w:right w:val="single" w:sz="8" w:space="0" w:color="auto"/>
            </w:tcBorders>
            <w:shd w:val="clear" w:color="auto" w:fill="FFFFFF"/>
            <w:vAlign w:val="bottom"/>
            <w:hideMark/>
          </w:tcPr>
          <w:p w14:paraId="2CBA30A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Xử lý thoát nước nói chung</w:t>
            </w:r>
          </w:p>
        </w:tc>
        <w:tc>
          <w:tcPr>
            <w:tcW w:w="900" w:type="pct"/>
            <w:tcBorders>
              <w:top w:val="nil"/>
              <w:left w:val="nil"/>
              <w:bottom w:val="single" w:sz="8" w:space="0" w:color="auto"/>
              <w:right w:val="single" w:sz="8" w:space="0" w:color="auto"/>
            </w:tcBorders>
            <w:shd w:val="clear" w:color="auto" w:fill="FFFFFF"/>
            <w:vAlign w:val="center"/>
            <w:hideMark/>
          </w:tcPr>
          <w:p w14:paraId="7DE8EA2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6B6BCD8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E77BC2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C93693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3.2.7</w:t>
            </w:r>
          </w:p>
        </w:tc>
        <w:tc>
          <w:tcPr>
            <w:tcW w:w="2900" w:type="pct"/>
            <w:tcBorders>
              <w:top w:val="nil"/>
              <w:left w:val="nil"/>
              <w:bottom w:val="single" w:sz="8" w:space="0" w:color="auto"/>
              <w:right w:val="single" w:sz="8" w:space="0" w:color="auto"/>
            </w:tcBorders>
            <w:shd w:val="clear" w:color="auto" w:fill="FFFFFF"/>
            <w:hideMark/>
          </w:tcPr>
          <w:p w14:paraId="6E3904A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Hệ thống thoát nước</w:t>
            </w:r>
          </w:p>
        </w:tc>
        <w:tc>
          <w:tcPr>
            <w:tcW w:w="900" w:type="pct"/>
            <w:tcBorders>
              <w:top w:val="nil"/>
              <w:left w:val="nil"/>
              <w:bottom w:val="single" w:sz="8" w:space="0" w:color="auto"/>
              <w:right w:val="single" w:sz="8" w:space="0" w:color="auto"/>
            </w:tcBorders>
            <w:shd w:val="clear" w:color="auto" w:fill="FFFFFF"/>
            <w:vAlign w:val="center"/>
            <w:hideMark/>
          </w:tcPr>
          <w:p w14:paraId="1C745D3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372841F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6BE554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27933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3.2.8</w:t>
            </w:r>
          </w:p>
        </w:tc>
        <w:tc>
          <w:tcPr>
            <w:tcW w:w="2900" w:type="pct"/>
            <w:tcBorders>
              <w:top w:val="nil"/>
              <w:left w:val="nil"/>
              <w:bottom w:val="single" w:sz="8" w:space="0" w:color="auto"/>
              <w:right w:val="single" w:sz="8" w:space="0" w:color="auto"/>
            </w:tcBorders>
            <w:shd w:val="clear" w:color="auto" w:fill="FFFFFF"/>
            <w:hideMark/>
          </w:tcPr>
          <w:p w14:paraId="2EBB81D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Hệ thống chứa nước</w:t>
            </w:r>
          </w:p>
        </w:tc>
        <w:tc>
          <w:tcPr>
            <w:tcW w:w="900" w:type="pct"/>
            <w:tcBorders>
              <w:top w:val="nil"/>
              <w:left w:val="nil"/>
              <w:bottom w:val="single" w:sz="8" w:space="0" w:color="auto"/>
              <w:right w:val="single" w:sz="8" w:space="0" w:color="auto"/>
            </w:tcBorders>
            <w:shd w:val="clear" w:color="auto" w:fill="FFFFFF"/>
            <w:vAlign w:val="center"/>
            <w:hideMark/>
          </w:tcPr>
          <w:p w14:paraId="6A70D1D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05303DC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477A8E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EDB67A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3.2.9</w:t>
            </w:r>
          </w:p>
        </w:tc>
        <w:tc>
          <w:tcPr>
            <w:tcW w:w="2900" w:type="pct"/>
            <w:tcBorders>
              <w:top w:val="nil"/>
              <w:left w:val="nil"/>
              <w:bottom w:val="single" w:sz="8" w:space="0" w:color="auto"/>
              <w:right w:val="single" w:sz="8" w:space="0" w:color="auto"/>
            </w:tcBorders>
            <w:shd w:val="clear" w:color="auto" w:fill="FFFFFF"/>
            <w:hideMark/>
          </w:tcPr>
          <w:p w14:paraId="7224551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Cải tạo hệ thống thoát nước đô thị, thoát nước khu dân cư</w:t>
            </w:r>
          </w:p>
        </w:tc>
        <w:tc>
          <w:tcPr>
            <w:tcW w:w="900" w:type="pct"/>
            <w:tcBorders>
              <w:top w:val="nil"/>
              <w:left w:val="nil"/>
              <w:bottom w:val="single" w:sz="8" w:space="0" w:color="auto"/>
              <w:right w:val="single" w:sz="8" w:space="0" w:color="auto"/>
            </w:tcBorders>
            <w:shd w:val="clear" w:color="auto" w:fill="FFFFFF"/>
            <w:vAlign w:val="center"/>
            <w:hideMark/>
          </w:tcPr>
          <w:p w14:paraId="76E17B6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4348A1E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11C3875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D988B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3.3</w:t>
            </w:r>
          </w:p>
        </w:tc>
        <w:tc>
          <w:tcPr>
            <w:tcW w:w="2900" w:type="pct"/>
            <w:tcBorders>
              <w:top w:val="nil"/>
              <w:left w:val="nil"/>
              <w:bottom w:val="single" w:sz="8" w:space="0" w:color="auto"/>
              <w:right w:val="single" w:sz="8" w:space="0" w:color="auto"/>
            </w:tcBorders>
            <w:shd w:val="clear" w:color="auto" w:fill="FFFFFF"/>
            <w:hideMark/>
          </w:tcPr>
          <w:p w14:paraId="301A59D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xử lý chất thải rắn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7DF5863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4F29CDA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1C53D1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52CD2C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3.3.1</w:t>
            </w:r>
          </w:p>
        </w:tc>
        <w:tc>
          <w:tcPr>
            <w:tcW w:w="2900" w:type="pct"/>
            <w:tcBorders>
              <w:top w:val="nil"/>
              <w:left w:val="nil"/>
              <w:bottom w:val="single" w:sz="8" w:space="0" w:color="auto"/>
              <w:right w:val="single" w:sz="8" w:space="0" w:color="auto"/>
            </w:tcBorders>
            <w:shd w:val="clear" w:color="auto" w:fill="FFFFFF"/>
            <w:hideMark/>
          </w:tcPr>
          <w:p w14:paraId="739DF3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xử lý chất thải rắn thông thường</w:t>
            </w:r>
          </w:p>
        </w:tc>
        <w:tc>
          <w:tcPr>
            <w:tcW w:w="900" w:type="pct"/>
            <w:tcBorders>
              <w:top w:val="nil"/>
              <w:left w:val="nil"/>
              <w:bottom w:val="single" w:sz="8" w:space="0" w:color="auto"/>
              <w:right w:val="single" w:sz="8" w:space="0" w:color="auto"/>
            </w:tcBorders>
            <w:shd w:val="clear" w:color="auto" w:fill="FFFFFF"/>
            <w:vAlign w:val="center"/>
            <w:hideMark/>
          </w:tcPr>
          <w:p w14:paraId="0D81473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33968DA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DAA2EE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6C5C47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3.3.2</w:t>
            </w:r>
          </w:p>
        </w:tc>
        <w:tc>
          <w:tcPr>
            <w:tcW w:w="2900" w:type="pct"/>
            <w:tcBorders>
              <w:top w:val="nil"/>
              <w:left w:val="nil"/>
              <w:bottom w:val="single" w:sz="8" w:space="0" w:color="auto"/>
              <w:right w:val="single" w:sz="8" w:space="0" w:color="auto"/>
            </w:tcBorders>
            <w:shd w:val="clear" w:color="auto" w:fill="FFFFFF"/>
            <w:hideMark/>
          </w:tcPr>
          <w:p w14:paraId="1C0F080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Cơ sở tái chế, xử lý chất thải nguy hại; cơ sở tái chế, xử lý chất thải rắn nguy hại có công suất từ 10 tấn/ngày trở lên</w:t>
            </w:r>
          </w:p>
        </w:tc>
        <w:tc>
          <w:tcPr>
            <w:tcW w:w="900" w:type="pct"/>
            <w:tcBorders>
              <w:top w:val="nil"/>
              <w:left w:val="nil"/>
              <w:bottom w:val="single" w:sz="8" w:space="0" w:color="auto"/>
              <w:right w:val="single" w:sz="8" w:space="0" w:color="auto"/>
            </w:tcBorders>
            <w:shd w:val="clear" w:color="auto" w:fill="FFFFFF"/>
            <w:vAlign w:val="center"/>
            <w:hideMark/>
          </w:tcPr>
          <w:p w14:paraId="07B31B7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3,3</w:t>
            </w:r>
          </w:p>
        </w:tc>
        <w:tc>
          <w:tcPr>
            <w:tcW w:w="550" w:type="pct"/>
            <w:tcBorders>
              <w:top w:val="nil"/>
              <w:left w:val="nil"/>
              <w:bottom w:val="single" w:sz="8" w:space="0" w:color="auto"/>
              <w:right w:val="single" w:sz="8" w:space="0" w:color="auto"/>
            </w:tcBorders>
            <w:shd w:val="clear" w:color="auto" w:fill="FFFFFF"/>
            <w:vAlign w:val="center"/>
            <w:hideMark/>
          </w:tcPr>
          <w:p w14:paraId="7D310C1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3C8247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4D6AF6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3.4</w:t>
            </w:r>
          </w:p>
        </w:tc>
        <w:tc>
          <w:tcPr>
            <w:tcW w:w="2900" w:type="pct"/>
            <w:tcBorders>
              <w:top w:val="nil"/>
              <w:left w:val="nil"/>
              <w:bottom w:val="single" w:sz="8" w:space="0" w:color="auto"/>
              <w:right w:val="single" w:sz="8" w:space="0" w:color="auto"/>
            </w:tcBorders>
            <w:shd w:val="clear" w:color="auto" w:fill="FFFFFF"/>
            <w:vAlign w:val="bottom"/>
            <w:hideMark/>
          </w:tcPr>
          <w:p w14:paraId="1B131D6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Công trình hạ tầng kỹ thuật viễn thông thụ động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 nhà, trạm viễn thông, cột ăng ten, cột treo cáp</w:t>
            </w:r>
          </w:p>
        </w:tc>
        <w:tc>
          <w:tcPr>
            <w:tcW w:w="900" w:type="pct"/>
            <w:tcBorders>
              <w:top w:val="nil"/>
              <w:left w:val="nil"/>
              <w:bottom w:val="single" w:sz="8" w:space="0" w:color="auto"/>
              <w:right w:val="single" w:sz="8" w:space="0" w:color="auto"/>
            </w:tcBorders>
            <w:shd w:val="clear" w:color="auto" w:fill="FFFFFF"/>
            <w:vAlign w:val="center"/>
            <w:hideMark/>
          </w:tcPr>
          <w:p w14:paraId="475C4B0B"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3AB7AF2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40FAAD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02AED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3.4.1</w:t>
            </w:r>
          </w:p>
        </w:tc>
        <w:tc>
          <w:tcPr>
            <w:tcW w:w="2900" w:type="pct"/>
            <w:tcBorders>
              <w:top w:val="nil"/>
              <w:left w:val="nil"/>
              <w:bottom w:val="single" w:sz="8" w:space="0" w:color="auto"/>
              <w:right w:val="single" w:sz="8" w:space="0" w:color="auto"/>
            </w:tcBorders>
            <w:shd w:val="clear" w:color="auto" w:fill="FFFFFF"/>
            <w:hideMark/>
          </w:tcPr>
          <w:p w14:paraId="29EFAB6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Hệ thống thông tin nói chung</w:t>
            </w:r>
          </w:p>
        </w:tc>
        <w:tc>
          <w:tcPr>
            <w:tcW w:w="900" w:type="pct"/>
            <w:tcBorders>
              <w:top w:val="nil"/>
              <w:left w:val="nil"/>
              <w:bottom w:val="single" w:sz="8" w:space="0" w:color="auto"/>
              <w:right w:val="single" w:sz="8" w:space="0" w:color="auto"/>
            </w:tcBorders>
            <w:shd w:val="clear" w:color="auto" w:fill="FFFFFF"/>
            <w:vAlign w:val="center"/>
            <w:hideMark/>
          </w:tcPr>
          <w:p w14:paraId="6A8F61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199429A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472E46F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81AB2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3.4.2</w:t>
            </w:r>
          </w:p>
        </w:tc>
        <w:tc>
          <w:tcPr>
            <w:tcW w:w="2900" w:type="pct"/>
            <w:tcBorders>
              <w:top w:val="nil"/>
              <w:left w:val="nil"/>
              <w:bottom w:val="single" w:sz="8" w:space="0" w:color="auto"/>
              <w:right w:val="single" w:sz="8" w:space="0" w:color="auto"/>
            </w:tcBorders>
            <w:shd w:val="clear" w:color="auto" w:fill="FFFFFF"/>
            <w:hideMark/>
          </w:tcPr>
          <w:p w14:paraId="432CBD4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Tổng đài điện thoại</w:t>
            </w:r>
          </w:p>
        </w:tc>
        <w:tc>
          <w:tcPr>
            <w:tcW w:w="900" w:type="pct"/>
            <w:tcBorders>
              <w:top w:val="nil"/>
              <w:left w:val="nil"/>
              <w:bottom w:val="single" w:sz="8" w:space="0" w:color="auto"/>
              <w:right w:val="single" w:sz="8" w:space="0" w:color="auto"/>
            </w:tcBorders>
            <w:shd w:val="clear" w:color="auto" w:fill="FFFFFF"/>
            <w:vAlign w:val="center"/>
            <w:hideMark/>
          </w:tcPr>
          <w:p w14:paraId="2665A3C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vAlign w:val="center"/>
            <w:hideMark/>
          </w:tcPr>
          <w:p w14:paraId="244A085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5853F2F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5658AB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3.4.3</w:t>
            </w:r>
          </w:p>
        </w:tc>
        <w:tc>
          <w:tcPr>
            <w:tcW w:w="2900" w:type="pct"/>
            <w:tcBorders>
              <w:top w:val="nil"/>
              <w:left w:val="nil"/>
              <w:bottom w:val="single" w:sz="8" w:space="0" w:color="auto"/>
              <w:right w:val="single" w:sz="8" w:space="0" w:color="auto"/>
            </w:tcBorders>
            <w:shd w:val="clear" w:color="auto" w:fill="FFFFFF"/>
            <w:hideMark/>
          </w:tcPr>
          <w:p w14:paraId="338824B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Cáp thông tin (bao gồm công việc đào đất)</w:t>
            </w:r>
          </w:p>
        </w:tc>
        <w:tc>
          <w:tcPr>
            <w:tcW w:w="900" w:type="pct"/>
            <w:tcBorders>
              <w:top w:val="nil"/>
              <w:left w:val="nil"/>
              <w:bottom w:val="single" w:sz="8" w:space="0" w:color="auto"/>
              <w:right w:val="single" w:sz="8" w:space="0" w:color="auto"/>
            </w:tcBorders>
            <w:shd w:val="clear" w:color="auto" w:fill="FFFFFF"/>
            <w:vAlign w:val="center"/>
            <w:hideMark/>
          </w:tcPr>
          <w:p w14:paraId="08F45E5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21D3E06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9033FE4"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79C754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3.4.4</w:t>
            </w:r>
          </w:p>
        </w:tc>
        <w:tc>
          <w:tcPr>
            <w:tcW w:w="2900" w:type="pct"/>
            <w:tcBorders>
              <w:top w:val="nil"/>
              <w:left w:val="nil"/>
              <w:bottom w:val="single" w:sz="8" w:space="0" w:color="auto"/>
              <w:right w:val="single" w:sz="8" w:space="0" w:color="auto"/>
            </w:tcBorders>
            <w:shd w:val="clear" w:color="auto" w:fill="FFFFFF"/>
            <w:hideMark/>
          </w:tcPr>
          <w:p w14:paraId="384CCBB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Cáp thông tin (loại trừ công việc đào đất)</w:t>
            </w:r>
          </w:p>
        </w:tc>
        <w:tc>
          <w:tcPr>
            <w:tcW w:w="900" w:type="pct"/>
            <w:tcBorders>
              <w:top w:val="nil"/>
              <w:left w:val="nil"/>
              <w:bottom w:val="single" w:sz="8" w:space="0" w:color="auto"/>
              <w:right w:val="single" w:sz="8" w:space="0" w:color="auto"/>
            </w:tcBorders>
            <w:shd w:val="clear" w:color="auto" w:fill="FFFFFF"/>
            <w:vAlign w:val="center"/>
            <w:hideMark/>
          </w:tcPr>
          <w:p w14:paraId="752FDC8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482D32D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301FAC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CB6B7A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3.4.5</w:t>
            </w:r>
          </w:p>
        </w:tc>
        <w:tc>
          <w:tcPr>
            <w:tcW w:w="2900" w:type="pct"/>
            <w:tcBorders>
              <w:top w:val="nil"/>
              <w:left w:val="nil"/>
              <w:bottom w:val="single" w:sz="8" w:space="0" w:color="auto"/>
              <w:right w:val="single" w:sz="8" w:space="0" w:color="auto"/>
            </w:tcBorders>
            <w:shd w:val="clear" w:color="auto" w:fill="FFFFFF"/>
            <w:hideMark/>
          </w:tcPr>
          <w:p w14:paraId="68AFCFB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Thiết bị Radio và TV</w:t>
            </w:r>
          </w:p>
        </w:tc>
        <w:tc>
          <w:tcPr>
            <w:tcW w:w="900" w:type="pct"/>
            <w:tcBorders>
              <w:top w:val="nil"/>
              <w:left w:val="nil"/>
              <w:bottom w:val="single" w:sz="8" w:space="0" w:color="auto"/>
              <w:right w:val="single" w:sz="8" w:space="0" w:color="auto"/>
            </w:tcBorders>
            <w:shd w:val="clear" w:color="auto" w:fill="FFFFFF"/>
            <w:vAlign w:val="center"/>
            <w:hideMark/>
          </w:tcPr>
          <w:p w14:paraId="3BBF8D3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1,9</w:t>
            </w:r>
          </w:p>
        </w:tc>
        <w:tc>
          <w:tcPr>
            <w:tcW w:w="550" w:type="pct"/>
            <w:tcBorders>
              <w:top w:val="nil"/>
              <w:left w:val="nil"/>
              <w:bottom w:val="single" w:sz="8" w:space="0" w:color="auto"/>
              <w:right w:val="single" w:sz="8" w:space="0" w:color="auto"/>
            </w:tcBorders>
            <w:shd w:val="clear" w:color="auto" w:fill="FFFFFF"/>
            <w:vAlign w:val="center"/>
            <w:hideMark/>
          </w:tcPr>
          <w:p w14:paraId="3E9987F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B38FE7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DFE7B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3.4.6</w:t>
            </w:r>
          </w:p>
        </w:tc>
        <w:tc>
          <w:tcPr>
            <w:tcW w:w="2900" w:type="pct"/>
            <w:tcBorders>
              <w:top w:val="nil"/>
              <w:left w:val="nil"/>
              <w:bottom w:val="single" w:sz="8" w:space="0" w:color="auto"/>
              <w:right w:val="single" w:sz="8" w:space="0" w:color="auto"/>
            </w:tcBorders>
            <w:shd w:val="clear" w:color="auto" w:fill="FFFFFF"/>
            <w:vAlign w:val="bottom"/>
            <w:hideMark/>
          </w:tcPr>
          <w:p w14:paraId="46CC74F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Tháp thu, phát sóng viễn thông, truyền thanh, truyền hình, cột BTS</w:t>
            </w:r>
          </w:p>
        </w:tc>
        <w:tc>
          <w:tcPr>
            <w:tcW w:w="900" w:type="pct"/>
            <w:tcBorders>
              <w:top w:val="nil"/>
              <w:left w:val="nil"/>
              <w:bottom w:val="single" w:sz="8" w:space="0" w:color="auto"/>
              <w:right w:val="single" w:sz="8" w:space="0" w:color="auto"/>
            </w:tcBorders>
            <w:shd w:val="clear" w:color="auto" w:fill="FFFFFF"/>
            <w:vAlign w:val="center"/>
            <w:hideMark/>
          </w:tcPr>
          <w:p w14:paraId="2CAEF7B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4F625A8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329BC13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485C40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3.5</w:t>
            </w:r>
          </w:p>
        </w:tc>
        <w:tc>
          <w:tcPr>
            <w:tcW w:w="2900" w:type="pct"/>
            <w:tcBorders>
              <w:top w:val="nil"/>
              <w:left w:val="nil"/>
              <w:bottom w:val="single" w:sz="8" w:space="0" w:color="auto"/>
              <w:right w:val="single" w:sz="8" w:space="0" w:color="auto"/>
            </w:tcBorders>
            <w:shd w:val="clear" w:color="auto" w:fill="FFFFFF"/>
            <w:hideMark/>
          </w:tcPr>
          <w:p w14:paraId="3ABE73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Nhà tang lễ; cơ sở hỏa táng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3769591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5F8CAB7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w:t>
            </w:r>
          </w:p>
        </w:tc>
      </w:tr>
      <w:tr w:rsidR="00CA3474" w:rsidRPr="00385633" w14:paraId="407C0B1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C50168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3.6</w:t>
            </w:r>
          </w:p>
        </w:tc>
        <w:tc>
          <w:tcPr>
            <w:tcW w:w="2900" w:type="pct"/>
            <w:tcBorders>
              <w:top w:val="nil"/>
              <w:left w:val="nil"/>
              <w:bottom w:val="single" w:sz="8" w:space="0" w:color="auto"/>
              <w:right w:val="single" w:sz="8" w:space="0" w:color="auto"/>
            </w:tcBorders>
            <w:shd w:val="clear" w:color="auto" w:fill="FFFFFF"/>
            <w:vAlign w:val="bottom"/>
            <w:hideMark/>
          </w:tcPr>
          <w:p w14:paraId="477DE23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Nhà để xe (ngầm và nổi), cống, bể, hào, hầm tuy nen kỹ thuật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435BF3EE"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39A9C1C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C92890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1C17D3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3.6.1</w:t>
            </w:r>
          </w:p>
        </w:tc>
        <w:tc>
          <w:tcPr>
            <w:tcW w:w="2900" w:type="pct"/>
            <w:tcBorders>
              <w:top w:val="nil"/>
              <w:left w:val="nil"/>
              <w:bottom w:val="single" w:sz="8" w:space="0" w:color="auto"/>
              <w:right w:val="single" w:sz="8" w:space="0" w:color="auto"/>
            </w:tcBorders>
            <w:shd w:val="clear" w:color="auto" w:fill="FFFFFF"/>
            <w:hideMark/>
          </w:tcPr>
          <w:p w14:paraId="26ED925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Bãi đỗ xe ngầm</w:t>
            </w:r>
          </w:p>
        </w:tc>
        <w:tc>
          <w:tcPr>
            <w:tcW w:w="900" w:type="pct"/>
            <w:tcBorders>
              <w:top w:val="nil"/>
              <w:left w:val="nil"/>
              <w:bottom w:val="single" w:sz="8" w:space="0" w:color="auto"/>
              <w:right w:val="single" w:sz="8" w:space="0" w:color="auto"/>
            </w:tcBorders>
            <w:shd w:val="clear" w:color="auto" w:fill="FFFFFF"/>
            <w:vAlign w:val="center"/>
            <w:hideMark/>
          </w:tcPr>
          <w:p w14:paraId="03146BC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2,5</w:t>
            </w:r>
          </w:p>
        </w:tc>
        <w:tc>
          <w:tcPr>
            <w:tcW w:w="550" w:type="pct"/>
            <w:tcBorders>
              <w:top w:val="nil"/>
              <w:left w:val="nil"/>
              <w:bottom w:val="single" w:sz="8" w:space="0" w:color="auto"/>
              <w:right w:val="single" w:sz="8" w:space="0" w:color="auto"/>
            </w:tcBorders>
            <w:shd w:val="clear" w:color="auto" w:fill="FFFFFF"/>
            <w:vAlign w:val="center"/>
            <w:hideMark/>
          </w:tcPr>
          <w:p w14:paraId="4177660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7F7F86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CA03B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3.6.2</w:t>
            </w:r>
          </w:p>
        </w:tc>
        <w:tc>
          <w:tcPr>
            <w:tcW w:w="2900" w:type="pct"/>
            <w:tcBorders>
              <w:top w:val="nil"/>
              <w:left w:val="nil"/>
              <w:bottom w:val="single" w:sz="8" w:space="0" w:color="auto"/>
              <w:right w:val="single" w:sz="8" w:space="0" w:color="auto"/>
            </w:tcBorders>
            <w:shd w:val="clear" w:color="auto" w:fill="FFFFFF"/>
            <w:hideMark/>
          </w:tcPr>
          <w:p w14:paraId="6A1EE73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Bãi đỗ xe nổi</w:t>
            </w:r>
          </w:p>
        </w:tc>
        <w:tc>
          <w:tcPr>
            <w:tcW w:w="900" w:type="pct"/>
            <w:tcBorders>
              <w:top w:val="nil"/>
              <w:left w:val="nil"/>
              <w:bottom w:val="single" w:sz="8" w:space="0" w:color="auto"/>
              <w:right w:val="single" w:sz="8" w:space="0" w:color="auto"/>
            </w:tcBorders>
            <w:shd w:val="clear" w:color="auto" w:fill="FFFFFF"/>
            <w:vAlign w:val="center"/>
            <w:hideMark/>
          </w:tcPr>
          <w:p w14:paraId="3E98203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1,5</w:t>
            </w:r>
          </w:p>
        </w:tc>
        <w:tc>
          <w:tcPr>
            <w:tcW w:w="550" w:type="pct"/>
            <w:tcBorders>
              <w:top w:val="nil"/>
              <w:left w:val="nil"/>
              <w:bottom w:val="single" w:sz="8" w:space="0" w:color="auto"/>
              <w:right w:val="single" w:sz="8" w:space="0" w:color="auto"/>
            </w:tcBorders>
            <w:shd w:val="clear" w:color="auto" w:fill="FFFFFF"/>
            <w:vAlign w:val="center"/>
            <w:hideMark/>
          </w:tcPr>
          <w:p w14:paraId="6D198B0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CD5466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F00F49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3.6.3</w:t>
            </w:r>
          </w:p>
        </w:tc>
        <w:tc>
          <w:tcPr>
            <w:tcW w:w="2900" w:type="pct"/>
            <w:tcBorders>
              <w:top w:val="nil"/>
              <w:left w:val="nil"/>
              <w:bottom w:val="single" w:sz="8" w:space="0" w:color="auto"/>
              <w:right w:val="single" w:sz="8" w:space="0" w:color="auto"/>
            </w:tcBorders>
            <w:shd w:val="clear" w:color="auto" w:fill="FFFFFF"/>
            <w:hideMark/>
          </w:tcPr>
          <w:p w14:paraId="72B4EE2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Cống, bể, hào, hầm tuy nen kỹ thuật</w:t>
            </w:r>
          </w:p>
        </w:tc>
        <w:tc>
          <w:tcPr>
            <w:tcW w:w="900" w:type="pct"/>
            <w:tcBorders>
              <w:top w:val="nil"/>
              <w:left w:val="nil"/>
              <w:bottom w:val="single" w:sz="8" w:space="0" w:color="auto"/>
              <w:right w:val="single" w:sz="8" w:space="0" w:color="auto"/>
            </w:tcBorders>
            <w:shd w:val="clear" w:color="auto" w:fill="FFFFFF"/>
            <w:vAlign w:val="center"/>
            <w:hideMark/>
          </w:tcPr>
          <w:p w14:paraId="2221DE3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3,5</w:t>
            </w:r>
          </w:p>
        </w:tc>
        <w:tc>
          <w:tcPr>
            <w:tcW w:w="550" w:type="pct"/>
            <w:tcBorders>
              <w:top w:val="nil"/>
              <w:left w:val="nil"/>
              <w:bottom w:val="single" w:sz="8" w:space="0" w:color="auto"/>
              <w:right w:val="single" w:sz="8" w:space="0" w:color="auto"/>
            </w:tcBorders>
            <w:shd w:val="clear" w:color="auto" w:fill="FFFFFF"/>
            <w:vAlign w:val="center"/>
            <w:hideMark/>
          </w:tcPr>
          <w:p w14:paraId="08576BF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500A42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CFAEAA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w:t>
            </w:r>
          </w:p>
        </w:tc>
        <w:tc>
          <w:tcPr>
            <w:tcW w:w="2900" w:type="pct"/>
            <w:tcBorders>
              <w:top w:val="nil"/>
              <w:left w:val="nil"/>
              <w:bottom w:val="single" w:sz="8" w:space="0" w:color="auto"/>
              <w:right w:val="single" w:sz="8" w:space="0" w:color="auto"/>
            </w:tcBorders>
            <w:shd w:val="clear" w:color="auto" w:fill="FFFFFF"/>
            <w:hideMark/>
          </w:tcPr>
          <w:p w14:paraId="010917E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GIAO THÔNG</w:t>
            </w:r>
          </w:p>
        </w:tc>
        <w:tc>
          <w:tcPr>
            <w:tcW w:w="900" w:type="pct"/>
            <w:tcBorders>
              <w:top w:val="nil"/>
              <w:left w:val="nil"/>
              <w:bottom w:val="single" w:sz="8" w:space="0" w:color="auto"/>
              <w:right w:val="single" w:sz="8" w:space="0" w:color="auto"/>
            </w:tcBorders>
            <w:shd w:val="clear" w:color="auto" w:fill="FFFFFF"/>
            <w:vAlign w:val="center"/>
            <w:hideMark/>
          </w:tcPr>
          <w:p w14:paraId="54E7EAB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0234AFD"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30CAEAB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A72B2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lastRenderedPageBreak/>
              <w:t>4.1</w:t>
            </w:r>
          </w:p>
        </w:tc>
        <w:tc>
          <w:tcPr>
            <w:tcW w:w="2900" w:type="pct"/>
            <w:tcBorders>
              <w:top w:val="nil"/>
              <w:left w:val="nil"/>
              <w:bottom w:val="single" w:sz="8" w:space="0" w:color="auto"/>
              <w:right w:val="single" w:sz="8" w:space="0" w:color="auto"/>
            </w:tcBorders>
            <w:shd w:val="clear" w:color="auto" w:fill="FFFFFF"/>
            <w:vAlign w:val="bottom"/>
            <w:hideMark/>
          </w:tcPr>
          <w:p w14:paraId="5C2EC0E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Đường bộ: đường ô tô cao tốc mọi cấp; đường ô tô, đường trong đô thị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w:t>
            </w:r>
            <w:r w:rsidR="001F7E99">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 xml:space="preserve">trở lên; bến phà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 bến xe, cơ sở đăng kiểm, phương tiện giao thông đường bộ, trạm thu phí, trạm dừng nghỉ cấp III trở lên</w:t>
            </w:r>
          </w:p>
        </w:tc>
        <w:tc>
          <w:tcPr>
            <w:tcW w:w="900" w:type="pct"/>
            <w:tcBorders>
              <w:top w:val="nil"/>
              <w:left w:val="nil"/>
              <w:bottom w:val="single" w:sz="8" w:space="0" w:color="auto"/>
              <w:right w:val="single" w:sz="8" w:space="0" w:color="auto"/>
            </w:tcBorders>
            <w:shd w:val="clear" w:color="auto" w:fill="FFFFFF"/>
            <w:vAlign w:val="center"/>
            <w:hideMark/>
          </w:tcPr>
          <w:p w14:paraId="08ABE41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455A35B3"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84CA35A"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39B74C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4.1.1</w:t>
            </w:r>
          </w:p>
        </w:tc>
        <w:tc>
          <w:tcPr>
            <w:tcW w:w="2900" w:type="pct"/>
            <w:tcBorders>
              <w:top w:val="nil"/>
              <w:left w:val="nil"/>
              <w:bottom w:val="single" w:sz="8" w:space="0" w:color="auto"/>
              <w:right w:val="single" w:sz="8" w:space="0" w:color="auto"/>
            </w:tcBorders>
            <w:shd w:val="clear" w:color="auto" w:fill="FFFFFF"/>
            <w:hideMark/>
          </w:tcPr>
          <w:p w14:paraId="2DDAD6C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Băng chuyền</w:t>
            </w:r>
          </w:p>
        </w:tc>
        <w:tc>
          <w:tcPr>
            <w:tcW w:w="900" w:type="pct"/>
            <w:tcBorders>
              <w:top w:val="nil"/>
              <w:left w:val="nil"/>
              <w:bottom w:val="single" w:sz="8" w:space="0" w:color="auto"/>
              <w:right w:val="single" w:sz="8" w:space="0" w:color="auto"/>
            </w:tcBorders>
            <w:shd w:val="clear" w:color="auto" w:fill="FFFFFF"/>
            <w:vAlign w:val="center"/>
            <w:hideMark/>
          </w:tcPr>
          <w:p w14:paraId="3F6E287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00145D5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225CAC7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F236CA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4.1.2</w:t>
            </w:r>
          </w:p>
        </w:tc>
        <w:tc>
          <w:tcPr>
            <w:tcW w:w="2900" w:type="pct"/>
            <w:tcBorders>
              <w:top w:val="nil"/>
              <w:left w:val="nil"/>
              <w:bottom w:val="single" w:sz="8" w:space="0" w:color="auto"/>
              <w:right w:val="single" w:sz="8" w:space="0" w:color="auto"/>
            </w:tcBorders>
            <w:shd w:val="clear" w:color="auto" w:fill="FFFFFF"/>
            <w:vAlign w:val="bottom"/>
            <w:hideMark/>
          </w:tcPr>
          <w:p w14:paraId="2D0BB8D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Băng tải (trừ trong công nghiệp mỏ)</w:t>
            </w:r>
          </w:p>
        </w:tc>
        <w:tc>
          <w:tcPr>
            <w:tcW w:w="900" w:type="pct"/>
            <w:tcBorders>
              <w:top w:val="nil"/>
              <w:left w:val="nil"/>
              <w:bottom w:val="single" w:sz="8" w:space="0" w:color="auto"/>
              <w:right w:val="single" w:sz="8" w:space="0" w:color="auto"/>
            </w:tcBorders>
            <w:shd w:val="clear" w:color="auto" w:fill="FFFFFF"/>
            <w:vAlign w:val="center"/>
            <w:hideMark/>
          </w:tcPr>
          <w:p w14:paraId="35BF64E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1,8</w:t>
            </w:r>
          </w:p>
        </w:tc>
        <w:tc>
          <w:tcPr>
            <w:tcW w:w="550" w:type="pct"/>
            <w:tcBorders>
              <w:top w:val="nil"/>
              <w:left w:val="nil"/>
              <w:bottom w:val="single" w:sz="8" w:space="0" w:color="auto"/>
              <w:right w:val="single" w:sz="8" w:space="0" w:color="auto"/>
            </w:tcBorders>
            <w:shd w:val="clear" w:color="auto" w:fill="FFFFFF"/>
            <w:vAlign w:val="center"/>
            <w:hideMark/>
          </w:tcPr>
          <w:p w14:paraId="0A8EC65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F46831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850FA1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4.1.3</w:t>
            </w:r>
          </w:p>
        </w:tc>
        <w:tc>
          <w:tcPr>
            <w:tcW w:w="2900" w:type="pct"/>
            <w:tcBorders>
              <w:top w:val="nil"/>
              <w:left w:val="nil"/>
              <w:bottom w:val="single" w:sz="8" w:space="0" w:color="auto"/>
              <w:right w:val="single" w:sz="8" w:space="0" w:color="auto"/>
            </w:tcBorders>
            <w:shd w:val="clear" w:color="auto" w:fill="FFFFFF"/>
            <w:hideMark/>
          </w:tcPr>
          <w:p w14:paraId="359637C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xe cáp</w:t>
            </w:r>
          </w:p>
        </w:tc>
        <w:tc>
          <w:tcPr>
            <w:tcW w:w="900" w:type="pct"/>
            <w:tcBorders>
              <w:top w:val="nil"/>
              <w:left w:val="nil"/>
              <w:bottom w:val="single" w:sz="8" w:space="0" w:color="auto"/>
              <w:right w:val="single" w:sz="8" w:space="0" w:color="auto"/>
            </w:tcBorders>
            <w:shd w:val="clear" w:color="auto" w:fill="FFFFFF"/>
            <w:vAlign w:val="center"/>
            <w:hideMark/>
          </w:tcPr>
          <w:p w14:paraId="5EE7238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5,2</w:t>
            </w:r>
          </w:p>
        </w:tc>
        <w:tc>
          <w:tcPr>
            <w:tcW w:w="550" w:type="pct"/>
            <w:tcBorders>
              <w:top w:val="nil"/>
              <w:left w:val="nil"/>
              <w:bottom w:val="single" w:sz="8" w:space="0" w:color="auto"/>
              <w:right w:val="single" w:sz="8" w:space="0" w:color="auto"/>
            </w:tcBorders>
            <w:shd w:val="clear" w:color="auto" w:fill="FFFFFF"/>
            <w:vAlign w:val="center"/>
            <w:hideMark/>
          </w:tcPr>
          <w:p w14:paraId="644A3E5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D14AD8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F1F1FD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4.1.4</w:t>
            </w:r>
          </w:p>
        </w:tc>
        <w:tc>
          <w:tcPr>
            <w:tcW w:w="2900" w:type="pct"/>
            <w:tcBorders>
              <w:top w:val="nil"/>
              <w:left w:val="nil"/>
              <w:bottom w:val="single" w:sz="8" w:space="0" w:color="auto"/>
              <w:right w:val="single" w:sz="8" w:space="0" w:color="auto"/>
            </w:tcBorders>
            <w:shd w:val="clear" w:color="auto" w:fill="FFFFFF"/>
            <w:vAlign w:val="bottom"/>
            <w:hideMark/>
          </w:tcPr>
          <w:p w14:paraId="0815F7F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xe điện</w:t>
            </w:r>
          </w:p>
        </w:tc>
        <w:tc>
          <w:tcPr>
            <w:tcW w:w="900" w:type="pct"/>
            <w:tcBorders>
              <w:top w:val="nil"/>
              <w:left w:val="nil"/>
              <w:bottom w:val="single" w:sz="8" w:space="0" w:color="auto"/>
              <w:right w:val="single" w:sz="8" w:space="0" w:color="auto"/>
            </w:tcBorders>
            <w:shd w:val="clear" w:color="auto" w:fill="FFFFFF"/>
            <w:vAlign w:val="center"/>
            <w:hideMark/>
          </w:tcPr>
          <w:p w14:paraId="4DD7802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5F5CFAF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B717CA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D52A93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4.2</w:t>
            </w:r>
          </w:p>
        </w:tc>
        <w:tc>
          <w:tcPr>
            <w:tcW w:w="2900" w:type="pct"/>
            <w:tcBorders>
              <w:top w:val="nil"/>
              <w:left w:val="nil"/>
              <w:bottom w:val="single" w:sz="8" w:space="0" w:color="auto"/>
              <w:right w:val="single" w:sz="8" w:space="0" w:color="auto"/>
            </w:tcBorders>
            <w:shd w:val="clear" w:color="auto" w:fill="FFFFFF"/>
            <w:vAlign w:val="bottom"/>
            <w:hideMark/>
          </w:tcPr>
          <w:p w14:paraId="1732057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Đường sắt mọi cấp: đường sắt cao tốc, đường sắt tốc độ cao, đường sắt đô thị (đường sắt trên cao), đường sắt quốc gia, đường sắt chuyên dụng và đường sắt địa phương; ga hành khách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7508442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92A6BA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7DF8603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BC6E97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4.2.1</w:t>
            </w:r>
          </w:p>
        </w:tc>
        <w:tc>
          <w:tcPr>
            <w:tcW w:w="2900" w:type="pct"/>
            <w:tcBorders>
              <w:top w:val="nil"/>
              <w:left w:val="nil"/>
              <w:bottom w:val="single" w:sz="8" w:space="0" w:color="auto"/>
              <w:right w:val="single" w:sz="8" w:space="0" w:color="auto"/>
            </w:tcBorders>
            <w:shd w:val="clear" w:color="auto" w:fill="FFFFFF"/>
            <w:hideMark/>
          </w:tcPr>
          <w:p w14:paraId="78F7E7F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Hệ thống xe lửa một đường ray (treo trên cao)</w:t>
            </w:r>
          </w:p>
        </w:tc>
        <w:tc>
          <w:tcPr>
            <w:tcW w:w="900" w:type="pct"/>
            <w:tcBorders>
              <w:top w:val="nil"/>
              <w:left w:val="nil"/>
              <w:bottom w:val="single" w:sz="8" w:space="0" w:color="auto"/>
              <w:right w:val="single" w:sz="8" w:space="0" w:color="auto"/>
            </w:tcBorders>
            <w:shd w:val="clear" w:color="auto" w:fill="FFFFFF"/>
            <w:vAlign w:val="center"/>
            <w:hideMark/>
          </w:tcPr>
          <w:p w14:paraId="598B48E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4F795D2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86818D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C8FE1C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4.2.2</w:t>
            </w:r>
          </w:p>
        </w:tc>
        <w:tc>
          <w:tcPr>
            <w:tcW w:w="2900" w:type="pct"/>
            <w:tcBorders>
              <w:top w:val="nil"/>
              <w:left w:val="nil"/>
              <w:bottom w:val="single" w:sz="8" w:space="0" w:color="auto"/>
              <w:right w:val="single" w:sz="8" w:space="0" w:color="auto"/>
            </w:tcBorders>
            <w:shd w:val="clear" w:color="auto" w:fill="FFFFFF"/>
            <w:vAlign w:val="bottom"/>
            <w:hideMark/>
          </w:tcPr>
          <w:p w14:paraId="76D5EB0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Lắp ráp toa xe và đầu máy của hệ thống xe lửa một đường ray (treo trên cao)</w:t>
            </w:r>
          </w:p>
        </w:tc>
        <w:tc>
          <w:tcPr>
            <w:tcW w:w="900" w:type="pct"/>
            <w:tcBorders>
              <w:top w:val="nil"/>
              <w:left w:val="nil"/>
              <w:bottom w:val="single" w:sz="8" w:space="0" w:color="auto"/>
              <w:right w:val="single" w:sz="8" w:space="0" w:color="auto"/>
            </w:tcBorders>
            <w:shd w:val="clear" w:color="auto" w:fill="FFFFFF"/>
            <w:vAlign w:val="center"/>
            <w:hideMark/>
          </w:tcPr>
          <w:p w14:paraId="07A76EC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3D5170F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E51687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C8E9B4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4.2.3</w:t>
            </w:r>
          </w:p>
        </w:tc>
        <w:tc>
          <w:tcPr>
            <w:tcW w:w="2900" w:type="pct"/>
            <w:tcBorders>
              <w:top w:val="nil"/>
              <w:left w:val="nil"/>
              <w:bottom w:val="single" w:sz="8" w:space="0" w:color="auto"/>
              <w:right w:val="single" w:sz="8" w:space="0" w:color="auto"/>
            </w:tcBorders>
            <w:shd w:val="clear" w:color="auto" w:fill="FFFFFF"/>
            <w:hideMark/>
          </w:tcPr>
          <w:p w14:paraId="15E8715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Xây dựng hệ thống xe lửa một đường ray (treo trên cao)</w:t>
            </w:r>
          </w:p>
        </w:tc>
        <w:tc>
          <w:tcPr>
            <w:tcW w:w="900" w:type="pct"/>
            <w:tcBorders>
              <w:top w:val="nil"/>
              <w:left w:val="nil"/>
              <w:bottom w:val="single" w:sz="8" w:space="0" w:color="auto"/>
              <w:right w:val="single" w:sz="8" w:space="0" w:color="auto"/>
            </w:tcBorders>
            <w:shd w:val="clear" w:color="auto" w:fill="FFFFFF"/>
            <w:vAlign w:val="center"/>
            <w:hideMark/>
          </w:tcPr>
          <w:p w14:paraId="1150584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5256FDB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CB67E2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420B20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4.2.4</w:t>
            </w:r>
          </w:p>
        </w:tc>
        <w:tc>
          <w:tcPr>
            <w:tcW w:w="2900" w:type="pct"/>
            <w:tcBorders>
              <w:top w:val="nil"/>
              <w:left w:val="nil"/>
              <w:bottom w:val="single" w:sz="8" w:space="0" w:color="auto"/>
              <w:right w:val="single" w:sz="8" w:space="0" w:color="auto"/>
            </w:tcBorders>
            <w:shd w:val="clear" w:color="auto" w:fill="FFFFFF"/>
            <w:vAlign w:val="bottom"/>
            <w:hideMark/>
          </w:tcPr>
          <w:p w14:paraId="3559D36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Hệ thống xe lửa 2 đường ray (trừ đường tàu điện 0140 và đường tàu điện ngầm 0150)</w:t>
            </w:r>
          </w:p>
        </w:tc>
        <w:tc>
          <w:tcPr>
            <w:tcW w:w="900" w:type="pct"/>
            <w:tcBorders>
              <w:top w:val="nil"/>
              <w:left w:val="nil"/>
              <w:bottom w:val="single" w:sz="8" w:space="0" w:color="auto"/>
              <w:right w:val="single" w:sz="8" w:space="0" w:color="auto"/>
            </w:tcBorders>
            <w:shd w:val="clear" w:color="auto" w:fill="FFFFFF"/>
            <w:vAlign w:val="center"/>
            <w:hideMark/>
          </w:tcPr>
          <w:p w14:paraId="5210576F"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2,7</w:t>
            </w:r>
          </w:p>
        </w:tc>
        <w:tc>
          <w:tcPr>
            <w:tcW w:w="550" w:type="pct"/>
            <w:tcBorders>
              <w:top w:val="nil"/>
              <w:left w:val="nil"/>
              <w:bottom w:val="single" w:sz="8" w:space="0" w:color="auto"/>
              <w:right w:val="single" w:sz="8" w:space="0" w:color="auto"/>
            </w:tcBorders>
            <w:shd w:val="clear" w:color="auto" w:fill="FFFFFF"/>
            <w:vAlign w:val="center"/>
            <w:hideMark/>
          </w:tcPr>
          <w:p w14:paraId="57F7139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72B463E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011E41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4.2.5</w:t>
            </w:r>
          </w:p>
        </w:tc>
        <w:tc>
          <w:tcPr>
            <w:tcW w:w="2900" w:type="pct"/>
            <w:tcBorders>
              <w:top w:val="nil"/>
              <w:left w:val="nil"/>
              <w:bottom w:val="single" w:sz="8" w:space="0" w:color="auto"/>
              <w:right w:val="single" w:sz="8" w:space="0" w:color="auto"/>
            </w:tcBorders>
            <w:shd w:val="clear" w:color="auto" w:fill="FFFFFF"/>
            <w:hideMark/>
          </w:tcPr>
          <w:p w14:paraId="096875B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Lắp đặt toa xe và đầu máy của hệ thống xe lửa 2 đường ray</w:t>
            </w:r>
          </w:p>
        </w:tc>
        <w:tc>
          <w:tcPr>
            <w:tcW w:w="900" w:type="pct"/>
            <w:tcBorders>
              <w:top w:val="nil"/>
              <w:left w:val="nil"/>
              <w:bottom w:val="single" w:sz="8" w:space="0" w:color="auto"/>
              <w:right w:val="single" w:sz="8" w:space="0" w:color="auto"/>
            </w:tcBorders>
            <w:shd w:val="clear" w:color="auto" w:fill="FFFFFF"/>
            <w:vAlign w:val="center"/>
            <w:hideMark/>
          </w:tcPr>
          <w:p w14:paraId="0777BC4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2,3</w:t>
            </w:r>
          </w:p>
        </w:tc>
        <w:tc>
          <w:tcPr>
            <w:tcW w:w="550" w:type="pct"/>
            <w:tcBorders>
              <w:top w:val="nil"/>
              <w:left w:val="nil"/>
              <w:bottom w:val="single" w:sz="8" w:space="0" w:color="auto"/>
              <w:right w:val="single" w:sz="8" w:space="0" w:color="auto"/>
            </w:tcBorders>
            <w:shd w:val="clear" w:color="auto" w:fill="FFFFFF"/>
            <w:vAlign w:val="center"/>
            <w:hideMark/>
          </w:tcPr>
          <w:p w14:paraId="177EB36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091F6B3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D6A9D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4.2.6</w:t>
            </w:r>
          </w:p>
        </w:tc>
        <w:tc>
          <w:tcPr>
            <w:tcW w:w="2900" w:type="pct"/>
            <w:tcBorders>
              <w:top w:val="nil"/>
              <w:left w:val="nil"/>
              <w:bottom w:val="single" w:sz="8" w:space="0" w:color="auto"/>
              <w:right w:val="single" w:sz="8" w:space="0" w:color="auto"/>
            </w:tcBorders>
            <w:shd w:val="clear" w:color="auto" w:fill="FFFFFF"/>
            <w:vAlign w:val="bottom"/>
            <w:hideMark/>
          </w:tcPr>
          <w:p w14:paraId="4E2AAF8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Xây dựng đường xe lửa 2 đường ray</w:t>
            </w:r>
          </w:p>
        </w:tc>
        <w:tc>
          <w:tcPr>
            <w:tcW w:w="900" w:type="pct"/>
            <w:tcBorders>
              <w:top w:val="nil"/>
              <w:left w:val="nil"/>
              <w:bottom w:val="single" w:sz="8" w:space="0" w:color="auto"/>
              <w:right w:val="single" w:sz="8" w:space="0" w:color="auto"/>
            </w:tcBorders>
            <w:shd w:val="clear" w:color="auto" w:fill="FFFFFF"/>
            <w:vAlign w:val="center"/>
            <w:hideMark/>
          </w:tcPr>
          <w:p w14:paraId="569D3D5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2,8</w:t>
            </w:r>
          </w:p>
        </w:tc>
        <w:tc>
          <w:tcPr>
            <w:tcW w:w="550" w:type="pct"/>
            <w:tcBorders>
              <w:top w:val="nil"/>
              <w:left w:val="nil"/>
              <w:bottom w:val="single" w:sz="8" w:space="0" w:color="auto"/>
              <w:right w:val="single" w:sz="8" w:space="0" w:color="auto"/>
            </w:tcBorders>
            <w:shd w:val="clear" w:color="auto" w:fill="FFFFFF"/>
            <w:vAlign w:val="center"/>
            <w:hideMark/>
          </w:tcPr>
          <w:p w14:paraId="6947F8C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w:t>
            </w:r>
          </w:p>
        </w:tc>
      </w:tr>
      <w:tr w:rsidR="00CA3474" w:rsidRPr="00385633" w14:paraId="62C1468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560178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4.2.7</w:t>
            </w:r>
          </w:p>
        </w:tc>
        <w:tc>
          <w:tcPr>
            <w:tcW w:w="2900" w:type="pct"/>
            <w:tcBorders>
              <w:top w:val="nil"/>
              <w:left w:val="nil"/>
              <w:bottom w:val="single" w:sz="8" w:space="0" w:color="auto"/>
              <w:right w:val="single" w:sz="8" w:space="0" w:color="auto"/>
            </w:tcBorders>
            <w:shd w:val="clear" w:color="auto" w:fill="FFFFFF"/>
            <w:hideMark/>
          </w:tcPr>
          <w:p w14:paraId="2273A95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sắt bánh răng</w:t>
            </w:r>
          </w:p>
        </w:tc>
        <w:tc>
          <w:tcPr>
            <w:tcW w:w="900" w:type="pct"/>
            <w:tcBorders>
              <w:top w:val="nil"/>
              <w:left w:val="nil"/>
              <w:bottom w:val="single" w:sz="8" w:space="0" w:color="auto"/>
              <w:right w:val="single" w:sz="8" w:space="0" w:color="auto"/>
            </w:tcBorders>
            <w:shd w:val="clear" w:color="auto" w:fill="FFFFFF"/>
            <w:vAlign w:val="center"/>
            <w:hideMark/>
          </w:tcPr>
          <w:p w14:paraId="4A34BF9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64A6817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0F1507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BBBD83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4.3</w:t>
            </w:r>
          </w:p>
        </w:tc>
        <w:tc>
          <w:tcPr>
            <w:tcW w:w="2900" w:type="pct"/>
            <w:tcBorders>
              <w:top w:val="nil"/>
              <w:left w:val="nil"/>
              <w:bottom w:val="single" w:sz="8" w:space="0" w:color="auto"/>
              <w:right w:val="single" w:sz="8" w:space="0" w:color="auto"/>
            </w:tcBorders>
            <w:shd w:val="clear" w:color="auto" w:fill="FFFFFF"/>
            <w:vAlign w:val="bottom"/>
            <w:hideMark/>
          </w:tcPr>
          <w:p w14:paraId="6062F67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Cầu: cầu đường bộ, cầu bộ hành, cầu đường sắt, cầu phao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001F7E99">
              <w:rPr>
                <w:rFonts w:ascii="Times New Roman" w:eastAsia="Times New Roman" w:hAnsi="Times New Roman" w:cs="Times New Roman"/>
                <w:b/>
                <w:i/>
                <w:color w:val="000000"/>
                <w:sz w:val="28"/>
                <w:szCs w:val="14"/>
                <w:u w:val="single"/>
              </w:rPr>
              <w:t xml:space="preserve"> </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4F964BC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3E630F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4883CE9"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4A9C6A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4.3.1</w:t>
            </w:r>
          </w:p>
        </w:tc>
        <w:tc>
          <w:tcPr>
            <w:tcW w:w="2900" w:type="pct"/>
            <w:tcBorders>
              <w:top w:val="nil"/>
              <w:left w:val="nil"/>
              <w:bottom w:val="single" w:sz="8" w:space="0" w:color="auto"/>
              <w:right w:val="single" w:sz="8" w:space="0" w:color="auto"/>
            </w:tcBorders>
            <w:shd w:val="clear" w:color="auto" w:fill="FFFFFF"/>
            <w:vAlign w:val="bottom"/>
            <w:hideMark/>
          </w:tcPr>
          <w:p w14:paraId="0037603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đường bộ</w:t>
            </w:r>
          </w:p>
        </w:tc>
        <w:tc>
          <w:tcPr>
            <w:tcW w:w="900" w:type="pct"/>
            <w:tcBorders>
              <w:top w:val="nil"/>
              <w:left w:val="nil"/>
              <w:bottom w:val="single" w:sz="8" w:space="0" w:color="auto"/>
              <w:right w:val="single" w:sz="8" w:space="0" w:color="auto"/>
            </w:tcBorders>
            <w:shd w:val="clear" w:color="auto" w:fill="FFFFFF"/>
            <w:vAlign w:val="center"/>
            <w:hideMark/>
          </w:tcPr>
          <w:p w14:paraId="6774075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vAlign w:val="center"/>
            <w:hideMark/>
          </w:tcPr>
          <w:p w14:paraId="694B304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CBBB8C2"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99568B2"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4.3.2</w:t>
            </w:r>
          </w:p>
        </w:tc>
        <w:tc>
          <w:tcPr>
            <w:tcW w:w="2900" w:type="pct"/>
            <w:tcBorders>
              <w:top w:val="nil"/>
              <w:left w:val="nil"/>
              <w:bottom w:val="single" w:sz="8" w:space="0" w:color="auto"/>
              <w:right w:val="single" w:sz="8" w:space="0" w:color="auto"/>
            </w:tcBorders>
            <w:shd w:val="clear" w:color="auto" w:fill="FFFFFF"/>
            <w:hideMark/>
          </w:tcPr>
          <w:p w14:paraId="73DE5B6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bộ hành</w:t>
            </w:r>
          </w:p>
        </w:tc>
        <w:tc>
          <w:tcPr>
            <w:tcW w:w="900" w:type="pct"/>
            <w:tcBorders>
              <w:top w:val="nil"/>
              <w:left w:val="nil"/>
              <w:bottom w:val="single" w:sz="8" w:space="0" w:color="auto"/>
              <w:right w:val="single" w:sz="8" w:space="0" w:color="auto"/>
            </w:tcBorders>
            <w:shd w:val="clear" w:color="auto" w:fill="FFFFFF"/>
            <w:vAlign w:val="center"/>
            <w:hideMark/>
          </w:tcPr>
          <w:p w14:paraId="3464E65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4,0</w:t>
            </w:r>
          </w:p>
        </w:tc>
        <w:tc>
          <w:tcPr>
            <w:tcW w:w="550" w:type="pct"/>
            <w:tcBorders>
              <w:top w:val="nil"/>
              <w:left w:val="nil"/>
              <w:bottom w:val="single" w:sz="8" w:space="0" w:color="auto"/>
              <w:right w:val="single" w:sz="8" w:space="0" w:color="auto"/>
            </w:tcBorders>
            <w:shd w:val="clear" w:color="auto" w:fill="FFFFFF"/>
            <w:vAlign w:val="center"/>
            <w:hideMark/>
          </w:tcPr>
          <w:p w14:paraId="1DE6724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D7ECDD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8ABBA9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4.3.3</w:t>
            </w:r>
          </w:p>
        </w:tc>
        <w:tc>
          <w:tcPr>
            <w:tcW w:w="2900" w:type="pct"/>
            <w:tcBorders>
              <w:top w:val="nil"/>
              <w:left w:val="nil"/>
              <w:bottom w:val="single" w:sz="8" w:space="0" w:color="auto"/>
              <w:right w:val="single" w:sz="8" w:space="0" w:color="auto"/>
            </w:tcBorders>
            <w:shd w:val="clear" w:color="auto" w:fill="FFFFFF"/>
            <w:hideMark/>
          </w:tcPr>
          <w:p w14:paraId="2F2179E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đường sắt</w:t>
            </w:r>
          </w:p>
        </w:tc>
        <w:tc>
          <w:tcPr>
            <w:tcW w:w="900" w:type="pct"/>
            <w:tcBorders>
              <w:top w:val="nil"/>
              <w:left w:val="nil"/>
              <w:bottom w:val="single" w:sz="8" w:space="0" w:color="auto"/>
              <w:right w:val="single" w:sz="8" w:space="0" w:color="auto"/>
            </w:tcBorders>
            <w:shd w:val="clear" w:color="auto" w:fill="FFFFFF"/>
            <w:vAlign w:val="center"/>
            <w:hideMark/>
          </w:tcPr>
          <w:p w14:paraId="324EB7B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w:t>
            </w:r>
          </w:p>
        </w:tc>
        <w:tc>
          <w:tcPr>
            <w:tcW w:w="550" w:type="pct"/>
            <w:tcBorders>
              <w:top w:val="nil"/>
              <w:left w:val="nil"/>
              <w:bottom w:val="single" w:sz="8" w:space="0" w:color="auto"/>
              <w:right w:val="single" w:sz="8" w:space="0" w:color="auto"/>
            </w:tcBorders>
            <w:shd w:val="clear" w:color="auto" w:fill="FFFFFF"/>
            <w:vAlign w:val="center"/>
            <w:hideMark/>
          </w:tcPr>
          <w:p w14:paraId="10E99ED3"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62A726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4AC362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4.3.4</w:t>
            </w:r>
          </w:p>
        </w:tc>
        <w:tc>
          <w:tcPr>
            <w:tcW w:w="2900" w:type="pct"/>
            <w:tcBorders>
              <w:top w:val="nil"/>
              <w:left w:val="nil"/>
              <w:bottom w:val="single" w:sz="8" w:space="0" w:color="auto"/>
              <w:right w:val="single" w:sz="8" w:space="0" w:color="auto"/>
            </w:tcBorders>
            <w:shd w:val="clear" w:color="auto" w:fill="FFFFFF"/>
            <w:hideMark/>
          </w:tcPr>
          <w:p w14:paraId="4DA6701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Cầu phao</w:t>
            </w:r>
          </w:p>
        </w:tc>
        <w:tc>
          <w:tcPr>
            <w:tcW w:w="900" w:type="pct"/>
            <w:tcBorders>
              <w:top w:val="nil"/>
              <w:left w:val="nil"/>
              <w:bottom w:val="single" w:sz="8" w:space="0" w:color="auto"/>
              <w:right w:val="single" w:sz="8" w:space="0" w:color="auto"/>
            </w:tcBorders>
            <w:shd w:val="clear" w:color="auto" w:fill="FFFFFF"/>
            <w:vAlign w:val="center"/>
            <w:hideMark/>
          </w:tcPr>
          <w:p w14:paraId="0526770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6,7</w:t>
            </w:r>
          </w:p>
        </w:tc>
        <w:tc>
          <w:tcPr>
            <w:tcW w:w="550" w:type="pct"/>
            <w:tcBorders>
              <w:top w:val="nil"/>
              <w:left w:val="nil"/>
              <w:bottom w:val="single" w:sz="8" w:space="0" w:color="auto"/>
              <w:right w:val="single" w:sz="8" w:space="0" w:color="auto"/>
            </w:tcBorders>
            <w:shd w:val="clear" w:color="auto" w:fill="FFFFFF"/>
            <w:vAlign w:val="center"/>
            <w:hideMark/>
          </w:tcPr>
          <w:p w14:paraId="2FB1E1A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126F72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574804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4.4</w:t>
            </w:r>
          </w:p>
        </w:tc>
        <w:tc>
          <w:tcPr>
            <w:tcW w:w="2900" w:type="pct"/>
            <w:tcBorders>
              <w:top w:val="nil"/>
              <w:left w:val="nil"/>
              <w:bottom w:val="single" w:sz="8" w:space="0" w:color="auto"/>
              <w:right w:val="single" w:sz="8" w:space="0" w:color="auto"/>
            </w:tcBorders>
            <w:shd w:val="clear" w:color="auto" w:fill="FFFFFF"/>
            <w:vAlign w:val="bottom"/>
            <w:hideMark/>
          </w:tcPr>
          <w:p w14:paraId="51695AD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 xml:space="preserve">Hầm: hầm đường ô tô, hầm đường sắt, hầm cho người đi bộ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b/>
                <w:bCs/>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51CDBA8C"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5C7A76A8"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0E7B60A1"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EE4712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4.4.1</w:t>
            </w:r>
          </w:p>
        </w:tc>
        <w:tc>
          <w:tcPr>
            <w:tcW w:w="2900" w:type="pct"/>
            <w:tcBorders>
              <w:top w:val="nil"/>
              <w:left w:val="nil"/>
              <w:bottom w:val="single" w:sz="8" w:space="0" w:color="auto"/>
              <w:right w:val="single" w:sz="8" w:space="0" w:color="auto"/>
            </w:tcBorders>
            <w:shd w:val="clear" w:color="auto" w:fill="FFFFFF"/>
            <w:hideMark/>
          </w:tcPr>
          <w:p w14:paraId="0CD4D04A"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Hầm qua nước</w:t>
            </w:r>
          </w:p>
        </w:tc>
        <w:tc>
          <w:tcPr>
            <w:tcW w:w="900" w:type="pct"/>
            <w:tcBorders>
              <w:top w:val="nil"/>
              <w:left w:val="nil"/>
              <w:bottom w:val="single" w:sz="8" w:space="0" w:color="auto"/>
              <w:right w:val="single" w:sz="8" w:space="0" w:color="auto"/>
            </w:tcBorders>
            <w:shd w:val="clear" w:color="auto" w:fill="FFFFFF"/>
            <w:vAlign w:val="center"/>
            <w:hideMark/>
          </w:tcPr>
          <w:p w14:paraId="5B475D6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8,4</w:t>
            </w:r>
          </w:p>
        </w:tc>
        <w:tc>
          <w:tcPr>
            <w:tcW w:w="550" w:type="pct"/>
            <w:tcBorders>
              <w:top w:val="nil"/>
              <w:left w:val="nil"/>
              <w:bottom w:val="single" w:sz="8" w:space="0" w:color="auto"/>
              <w:right w:val="single" w:sz="8" w:space="0" w:color="auto"/>
            </w:tcBorders>
            <w:shd w:val="clear" w:color="auto" w:fill="FFFFFF"/>
            <w:vAlign w:val="center"/>
            <w:hideMark/>
          </w:tcPr>
          <w:p w14:paraId="5BD827C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B2FACCD"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E36B7B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4.4.2</w:t>
            </w:r>
          </w:p>
        </w:tc>
        <w:tc>
          <w:tcPr>
            <w:tcW w:w="2900" w:type="pct"/>
            <w:tcBorders>
              <w:top w:val="nil"/>
              <w:left w:val="nil"/>
              <w:bottom w:val="single" w:sz="8" w:space="0" w:color="auto"/>
              <w:right w:val="single" w:sz="8" w:space="0" w:color="auto"/>
            </w:tcBorders>
            <w:shd w:val="clear" w:color="auto" w:fill="FFFFFF"/>
            <w:hideMark/>
          </w:tcPr>
          <w:p w14:paraId="043295F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Hầm qua đất</w:t>
            </w:r>
          </w:p>
        </w:tc>
        <w:tc>
          <w:tcPr>
            <w:tcW w:w="900" w:type="pct"/>
            <w:tcBorders>
              <w:top w:val="nil"/>
              <w:left w:val="nil"/>
              <w:bottom w:val="single" w:sz="8" w:space="0" w:color="auto"/>
              <w:right w:val="single" w:sz="8" w:space="0" w:color="auto"/>
            </w:tcBorders>
            <w:shd w:val="clear" w:color="auto" w:fill="FFFFFF"/>
            <w:vAlign w:val="center"/>
            <w:hideMark/>
          </w:tcPr>
          <w:p w14:paraId="23AEE35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8,0</w:t>
            </w:r>
          </w:p>
        </w:tc>
        <w:tc>
          <w:tcPr>
            <w:tcW w:w="550" w:type="pct"/>
            <w:tcBorders>
              <w:top w:val="nil"/>
              <w:left w:val="nil"/>
              <w:bottom w:val="single" w:sz="8" w:space="0" w:color="auto"/>
              <w:right w:val="single" w:sz="8" w:space="0" w:color="auto"/>
            </w:tcBorders>
            <w:shd w:val="clear" w:color="auto" w:fill="FFFFFF"/>
            <w:vAlign w:val="center"/>
            <w:hideMark/>
          </w:tcPr>
          <w:p w14:paraId="0754619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CC315D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F0505F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4.5</w:t>
            </w:r>
          </w:p>
        </w:tc>
        <w:tc>
          <w:tcPr>
            <w:tcW w:w="2900" w:type="pct"/>
            <w:tcBorders>
              <w:top w:val="nil"/>
              <w:left w:val="nil"/>
              <w:bottom w:val="single" w:sz="8" w:space="0" w:color="auto"/>
              <w:right w:val="single" w:sz="8" w:space="0" w:color="auto"/>
            </w:tcBorders>
            <w:shd w:val="clear" w:color="auto" w:fill="FFFFFF"/>
            <w:hideMark/>
          </w:tcPr>
          <w:p w14:paraId="7EC3D316"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đường thủy nội địa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3985EFE6"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62511C99"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75C960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328AC8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4.5.1</w:t>
            </w:r>
          </w:p>
        </w:tc>
        <w:tc>
          <w:tcPr>
            <w:tcW w:w="2900" w:type="pct"/>
            <w:tcBorders>
              <w:top w:val="nil"/>
              <w:left w:val="nil"/>
              <w:bottom w:val="single" w:sz="8" w:space="0" w:color="auto"/>
              <w:right w:val="single" w:sz="8" w:space="0" w:color="auto"/>
            </w:tcBorders>
            <w:shd w:val="clear" w:color="auto" w:fill="FFFFFF"/>
            <w:hideMark/>
          </w:tcPr>
          <w:p w14:paraId="0A70447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Cảng, bến thủy nội địa (cho hành khách)</w:t>
            </w:r>
          </w:p>
        </w:tc>
        <w:tc>
          <w:tcPr>
            <w:tcW w:w="900" w:type="pct"/>
            <w:tcBorders>
              <w:top w:val="nil"/>
              <w:left w:val="nil"/>
              <w:bottom w:val="single" w:sz="8" w:space="0" w:color="auto"/>
              <w:right w:val="single" w:sz="8" w:space="0" w:color="auto"/>
            </w:tcBorders>
            <w:shd w:val="clear" w:color="auto" w:fill="FFFFFF"/>
            <w:vAlign w:val="center"/>
            <w:hideMark/>
          </w:tcPr>
          <w:p w14:paraId="100029C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7,5</w:t>
            </w:r>
          </w:p>
        </w:tc>
        <w:tc>
          <w:tcPr>
            <w:tcW w:w="550" w:type="pct"/>
            <w:tcBorders>
              <w:top w:val="nil"/>
              <w:left w:val="nil"/>
              <w:bottom w:val="single" w:sz="8" w:space="0" w:color="auto"/>
              <w:right w:val="single" w:sz="8" w:space="0" w:color="auto"/>
            </w:tcBorders>
            <w:shd w:val="clear" w:color="auto" w:fill="FFFFFF"/>
            <w:vAlign w:val="center"/>
            <w:hideMark/>
          </w:tcPr>
          <w:p w14:paraId="714FA43C"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017A135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55F514C3"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4.5.2</w:t>
            </w:r>
          </w:p>
        </w:tc>
        <w:tc>
          <w:tcPr>
            <w:tcW w:w="2900" w:type="pct"/>
            <w:tcBorders>
              <w:top w:val="nil"/>
              <w:left w:val="nil"/>
              <w:bottom w:val="single" w:sz="8" w:space="0" w:color="auto"/>
              <w:right w:val="single" w:sz="8" w:space="0" w:color="auto"/>
            </w:tcBorders>
            <w:shd w:val="clear" w:color="auto" w:fill="FFFFFF"/>
            <w:hideMark/>
          </w:tcPr>
          <w:p w14:paraId="362A64D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Cảng sông tiếp nhận tàu</w:t>
            </w:r>
          </w:p>
        </w:tc>
        <w:tc>
          <w:tcPr>
            <w:tcW w:w="900" w:type="pct"/>
            <w:tcBorders>
              <w:top w:val="nil"/>
              <w:left w:val="nil"/>
              <w:bottom w:val="single" w:sz="8" w:space="0" w:color="auto"/>
              <w:right w:val="single" w:sz="8" w:space="0" w:color="auto"/>
            </w:tcBorders>
            <w:shd w:val="clear" w:color="auto" w:fill="FFFFFF"/>
            <w:vAlign w:val="center"/>
            <w:hideMark/>
          </w:tcPr>
          <w:p w14:paraId="136B6A7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7,5</w:t>
            </w:r>
          </w:p>
        </w:tc>
        <w:tc>
          <w:tcPr>
            <w:tcW w:w="550" w:type="pct"/>
            <w:tcBorders>
              <w:top w:val="nil"/>
              <w:left w:val="nil"/>
              <w:bottom w:val="single" w:sz="8" w:space="0" w:color="auto"/>
              <w:right w:val="single" w:sz="8" w:space="0" w:color="auto"/>
            </w:tcBorders>
            <w:shd w:val="clear" w:color="auto" w:fill="FFFFFF"/>
            <w:vAlign w:val="center"/>
            <w:hideMark/>
          </w:tcPr>
          <w:p w14:paraId="1ADF3ED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0F7091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4344157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4.5.3</w:t>
            </w:r>
          </w:p>
        </w:tc>
        <w:tc>
          <w:tcPr>
            <w:tcW w:w="2900" w:type="pct"/>
            <w:tcBorders>
              <w:top w:val="nil"/>
              <w:left w:val="nil"/>
              <w:bottom w:val="single" w:sz="8" w:space="0" w:color="auto"/>
              <w:right w:val="single" w:sz="8" w:space="0" w:color="auto"/>
            </w:tcBorders>
            <w:shd w:val="clear" w:color="auto" w:fill="FFFFFF"/>
            <w:vAlign w:val="bottom"/>
            <w:hideMark/>
          </w:tcPr>
          <w:p w14:paraId="25F9616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Đường thủy có bề rộng (B) và độ sâu (H), nước chạy tàu (bao gồm cả phao tiêu, công trình chính trị)</w:t>
            </w:r>
          </w:p>
        </w:tc>
        <w:tc>
          <w:tcPr>
            <w:tcW w:w="900" w:type="pct"/>
            <w:tcBorders>
              <w:top w:val="nil"/>
              <w:left w:val="nil"/>
              <w:bottom w:val="single" w:sz="8" w:space="0" w:color="auto"/>
              <w:right w:val="single" w:sz="8" w:space="0" w:color="auto"/>
            </w:tcBorders>
            <w:shd w:val="clear" w:color="auto" w:fill="FFFFFF"/>
            <w:vAlign w:val="center"/>
            <w:hideMark/>
          </w:tcPr>
          <w:p w14:paraId="6B1AC7E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7,5</w:t>
            </w:r>
          </w:p>
        </w:tc>
        <w:tc>
          <w:tcPr>
            <w:tcW w:w="550" w:type="pct"/>
            <w:tcBorders>
              <w:top w:val="nil"/>
              <w:left w:val="nil"/>
              <w:bottom w:val="single" w:sz="8" w:space="0" w:color="auto"/>
              <w:right w:val="single" w:sz="8" w:space="0" w:color="auto"/>
            </w:tcBorders>
            <w:shd w:val="clear" w:color="auto" w:fill="FFFFFF"/>
            <w:vAlign w:val="center"/>
            <w:hideMark/>
          </w:tcPr>
          <w:p w14:paraId="7D73725B"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69CA4A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0239C55"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4.6</w:t>
            </w:r>
          </w:p>
        </w:tc>
        <w:tc>
          <w:tcPr>
            <w:tcW w:w="2900" w:type="pct"/>
            <w:tcBorders>
              <w:top w:val="nil"/>
              <w:left w:val="nil"/>
              <w:bottom w:val="single" w:sz="8" w:space="0" w:color="auto"/>
              <w:right w:val="single" w:sz="8" w:space="0" w:color="auto"/>
            </w:tcBorders>
            <w:shd w:val="clear" w:color="auto" w:fill="FFFFFF"/>
            <w:hideMark/>
          </w:tcPr>
          <w:p w14:paraId="6131237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hàng hải</w:t>
            </w:r>
          </w:p>
        </w:tc>
        <w:tc>
          <w:tcPr>
            <w:tcW w:w="900" w:type="pct"/>
            <w:tcBorders>
              <w:top w:val="nil"/>
              <w:left w:val="nil"/>
              <w:bottom w:val="single" w:sz="8" w:space="0" w:color="auto"/>
              <w:right w:val="single" w:sz="8" w:space="0" w:color="auto"/>
            </w:tcBorders>
            <w:shd w:val="clear" w:color="auto" w:fill="FFFFFF"/>
            <w:vAlign w:val="center"/>
            <w:hideMark/>
          </w:tcPr>
          <w:p w14:paraId="352AB472"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42594AF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5DD5B2E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264FE0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4.6.1</w:t>
            </w:r>
          </w:p>
        </w:tc>
        <w:tc>
          <w:tcPr>
            <w:tcW w:w="2900" w:type="pct"/>
            <w:tcBorders>
              <w:top w:val="nil"/>
              <w:left w:val="nil"/>
              <w:bottom w:val="single" w:sz="8" w:space="0" w:color="auto"/>
              <w:right w:val="single" w:sz="8" w:space="0" w:color="auto"/>
            </w:tcBorders>
            <w:shd w:val="clear" w:color="auto" w:fill="FFFFFF"/>
            <w:hideMark/>
          </w:tcPr>
          <w:p w14:paraId="2772DD8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Bến/cảng biển, bến phà (cho hành khách) cấp </w:t>
            </w:r>
            <w:r w:rsidR="001F7E99" w:rsidRPr="001F7E99">
              <w:rPr>
                <w:rFonts w:ascii="Times New Roman" w:eastAsia="Times New Roman" w:hAnsi="Times New Roman" w:cs="Times New Roman"/>
                <w:b/>
                <w:strike/>
                <w:color w:val="000000"/>
                <w:sz w:val="28"/>
                <w:szCs w:val="14"/>
              </w:rPr>
              <w:t>III</w:t>
            </w:r>
            <w:r w:rsidR="001F7E99" w:rsidRPr="001F7E99">
              <w:rPr>
                <w:rFonts w:ascii="Times New Roman" w:eastAsia="Times New Roman" w:hAnsi="Times New Roman" w:cs="Times New Roman"/>
                <w:b/>
                <w:color w:val="000000"/>
                <w:sz w:val="28"/>
                <w:szCs w:val="14"/>
              </w:rPr>
              <w:t xml:space="preserve"> </w:t>
            </w:r>
            <w:r w:rsidR="001F7E99" w:rsidRPr="001F7E99">
              <w:rPr>
                <w:rFonts w:ascii="Times New Roman" w:eastAsia="Times New Roman" w:hAnsi="Times New Roman" w:cs="Times New Roman"/>
                <w:b/>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7CA8CB9E"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7,5</w:t>
            </w:r>
          </w:p>
        </w:tc>
        <w:tc>
          <w:tcPr>
            <w:tcW w:w="550" w:type="pct"/>
            <w:tcBorders>
              <w:top w:val="nil"/>
              <w:left w:val="nil"/>
              <w:bottom w:val="single" w:sz="8" w:space="0" w:color="auto"/>
              <w:right w:val="single" w:sz="8" w:space="0" w:color="auto"/>
            </w:tcBorders>
            <w:shd w:val="clear" w:color="auto" w:fill="FFFFFF"/>
            <w:vAlign w:val="center"/>
            <w:hideMark/>
          </w:tcPr>
          <w:p w14:paraId="72987537"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3AB4723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A3CD5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4.6.2</w:t>
            </w:r>
          </w:p>
        </w:tc>
        <w:tc>
          <w:tcPr>
            <w:tcW w:w="2900" w:type="pct"/>
            <w:tcBorders>
              <w:top w:val="nil"/>
              <w:left w:val="nil"/>
              <w:bottom w:val="single" w:sz="8" w:space="0" w:color="auto"/>
              <w:right w:val="single" w:sz="8" w:space="0" w:color="auto"/>
            </w:tcBorders>
            <w:shd w:val="clear" w:color="auto" w:fill="FFFFFF"/>
            <w:hideMark/>
          </w:tcPr>
          <w:p w14:paraId="3AC5659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Các công trình hàng hải khác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41D6B82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7,5</w:t>
            </w:r>
          </w:p>
        </w:tc>
        <w:tc>
          <w:tcPr>
            <w:tcW w:w="550" w:type="pct"/>
            <w:tcBorders>
              <w:top w:val="nil"/>
              <w:left w:val="nil"/>
              <w:bottom w:val="single" w:sz="8" w:space="0" w:color="auto"/>
              <w:right w:val="single" w:sz="8" w:space="0" w:color="auto"/>
            </w:tcBorders>
            <w:shd w:val="clear" w:color="auto" w:fill="FFFFFF"/>
            <w:vAlign w:val="center"/>
            <w:hideMark/>
          </w:tcPr>
          <w:p w14:paraId="6563A4C1"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1A71995"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78F0D6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4.7</w:t>
            </w:r>
          </w:p>
        </w:tc>
        <w:tc>
          <w:tcPr>
            <w:tcW w:w="2900" w:type="pct"/>
            <w:tcBorders>
              <w:top w:val="nil"/>
              <w:left w:val="nil"/>
              <w:bottom w:val="single" w:sz="8" w:space="0" w:color="auto"/>
              <w:right w:val="single" w:sz="8" w:space="0" w:color="auto"/>
            </w:tcBorders>
            <w:shd w:val="clear" w:color="auto" w:fill="FFFFFF"/>
            <w:vAlign w:val="bottom"/>
            <w:hideMark/>
          </w:tcPr>
          <w:p w14:paraId="0602560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hàng không mọi cấp: nhà ga hàng không; khu bay (bao gồm cả các công trình đảm bảo hoạt động bay)</w:t>
            </w:r>
          </w:p>
        </w:tc>
        <w:tc>
          <w:tcPr>
            <w:tcW w:w="900" w:type="pct"/>
            <w:tcBorders>
              <w:top w:val="nil"/>
              <w:left w:val="nil"/>
              <w:bottom w:val="single" w:sz="8" w:space="0" w:color="auto"/>
              <w:right w:val="single" w:sz="8" w:space="0" w:color="auto"/>
            </w:tcBorders>
            <w:shd w:val="clear" w:color="auto" w:fill="FFFFFF"/>
            <w:vAlign w:val="center"/>
            <w:hideMark/>
          </w:tcPr>
          <w:p w14:paraId="22AB1F1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19D37E75"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13DB71E8"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28D431E"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4.7.1</w:t>
            </w:r>
          </w:p>
        </w:tc>
        <w:tc>
          <w:tcPr>
            <w:tcW w:w="2900" w:type="pct"/>
            <w:tcBorders>
              <w:top w:val="nil"/>
              <w:left w:val="nil"/>
              <w:bottom w:val="single" w:sz="8" w:space="0" w:color="auto"/>
              <w:right w:val="single" w:sz="8" w:space="0" w:color="auto"/>
            </w:tcBorders>
            <w:shd w:val="clear" w:color="auto" w:fill="FFFFFF"/>
            <w:hideMark/>
          </w:tcPr>
          <w:p w14:paraId="6054B581"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Lắp đặt các thiết bị, máy móc ở sân bay</w:t>
            </w:r>
          </w:p>
        </w:tc>
        <w:tc>
          <w:tcPr>
            <w:tcW w:w="900" w:type="pct"/>
            <w:tcBorders>
              <w:top w:val="nil"/>
              <w:left w:val="nil"/>
              <w:bottom w:val="single" w:sz="8" w:space="0" w:color="auto"/>
              <w:right w:val="single" w:sz="8" w:space="0" w:color="auto"/>
            </w:tcBorders>
            <w:shd w:val="clear" w:color="auto" w:fill="FFFFFF"/>
            <w:vAlign w:val="center"/>
            <w:hideMark/>
          </w:tcPr>
          <w:p w14:paraId="2CC40D60"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2,8</w:t>
            </w:r>
          </w:p>
        </w:tc>
        <w:tc>
          <w:tcPr>
            <w:tcW w:w="550" w:type="pct"/>
            <w:tcBorders>
              <w:top w:val="nil"/>
              <w:left w:val="nil"/>
              <w:bottom w:val="single" w:sz="8" w:space="0" w:color="auto"/>
              <w:right w:val="single" w:sz="8" w:space="0" w:color="auto"/>
            </w:tcBorders>
            <w:shd w:val="clear" w:color="auto" w:fill="FFFFFF"/>
            <w:vAlign w:val="center"/>
            <w:hideMark/>
          </w:tcPr>
          <w:p w14:paraId="7841EAD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4DDE97F6"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4AD9A7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4.7.2</w:t>
            </w:r>
          </w:p>
        </w:tc>
        <w:tc>
          <w:tcPr>
            <w:tcW w:w="2900" w:type="pct"/>
            <w:tcBorders>
              <w:top w:val="nil"/>
              <w:left w:val="nil"/>
              <w:bottom w:val="single" w:sz="8" w:space="0" w:color="auto"/>
              <w:right w:val="single" w:sz="8" w:space="0" w:color="auto"/>
            </w:tcBorders>
            <w:shd w:val="clear" w:color="auto" w:fill="FFFFFF"/>
            <w:hideMark/>
          </w:tcPr>
          <w:p w14:paraId="730C72A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Lắp ráp máy bay</w:t>
            </w:r>
          </w:p>
        </w:tc>
        <w:tc>
          <w:tcPr>
            <w:tcW w:w="900" w:type="pct"/>
            <w:tcBorders>
              <w:top w:val="nil"/>
              <w:left w:val="nil"/>
              <w:bottom w:val="single" w:sz="8" w:space="0" w:color="auto"/>
              <w:right w:val="single" w:sz="8" w:space="0" w:color="auto"/>
            </w:tcBorders>
            <w:shd w:val="clear" w:color="auto" w:fill="FFFFFF"/>
            <w:vAlign w:val="center"/>
            <w:hideMark/>
          </w:tcPr>
          <w:p w14:paraId="3F96F77D"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3,0</w:t>
            </w:r>
          </w:p>
        </w:tc>
        <w:tc>
          <w:tcPr>
            <w:tcW w:w="550" w:type="pct"/>
            <w:tcBorders>
              <w:top w:val="nil"/>
              <w:left w:val="nil"/>
              <w:bottom w:val="single" w:sz="8" w:space="0" w:color="auto"/>
              <w:right w:val="single" w:sz="8" w:space="0" w:color="auto"/>
            </w:tcBorders>
            <w:shd w:val="clear" w:color="auto" w:fill="FFFFFF"/>
            <w:vAlign w:val="center"/>
            <w:hideMark/>
          </w:tcPr>
          <w:p w14:paraId="1DA13E4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6F96994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F78895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4.7.3</w:t>
            </w:r>
          </w:p>
        </w:tc>
        <w:tc>
          <w:tcPr>
            <w:tcW w:w="2900" w:type="pct"/>
            <w:tcBorders>
              <w:top w:val="nil"/>
              <w:left w:val="nil"/>
              <w:bottom w:val="single" w:sz="8" w:space="0" w:color="auto"/>
              <w:right w:val="single" w:sz="8" w:space="0" w:color="auto"/>
            </w:tcBorders>
            <w:shd w:val="clear" w:color="auto" w:fill="FFFFFF"/>
            <w:vAlign w:val="bottom"/>
            <w:hideMark/>
          </w:tcPr>
          <w:p w14:paraId="7E3A9C2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Cảng hàng không, sân bay (đường cất, hạ cánh, nhà ga hàng hóa, nhà ga hành khách)</w:t>
            </w:r>
          </w:p>
        </w:tc>
        <w:tc>
          <w:tcPr>
            <w:tcW w:w="900" w:type="pct"/>
            <w:tcBorders>
              <w:top w:val="nil"/>
              <w:left w:val="nil"/>
              <w:bottom w:val="single" w:sz="8" w:space="0" w:color="auto"/>
              <w:right w:val="single" w:sz="8" w:space="0" w:color="auto"/>
            </w:tcBorders>
            <w:shd w:val="clear" w:color="auto" w:fill="FFFFFF"/>
            <w:vAlign w:val="center"/>
            <w:hideMark/>
          </w:tcPr>
          <w:p w14:paraId="2986AA6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2E4386C9"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552E4A9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F83CF0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4.7.4</w:t>
            </w:r>
          </w:p>
        </w:tc>
        <w:tc>
          <w:tcPr>
            <w:tcW w:w="2900" w:type="pct"/>
            <w:tcBorders>
              <w:top w:val="nil"/>
              <w:left w:val="nil"/>
              <w:bottom w:val="single" w:sz="8" w:space="0" w:color="auto"/>
              <w:right w:val="single" w:sz="8" w:space="0" w:color="auto"/>
            </w:tcBorders>
            <w:shd w:val="clear" w:color="auto" w:fill="FFFFFF"/>
            <w:vAlign w:val="bottom"/>
            <w:hideMark/>
          </w:tcPr>
          <w:p w14:paraId="7EA91D7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Các công trình khác thuộc khu bay</w:t>
            </w:r>
          </w:p>
        </w:tc>
        <w:tc>
          <w:tcPr>
            <w:tcW w:w="900" w:type="pct"/>
            <w:tcBorders>
              <w:top w:val="nil"/>
              <w:left w:val="nil"/>
              <w:bottom w:val="single" w:sz="8" w:space="0" w:color="auto"/>
              <w:right w:val="single" w:sz="8" w:space="0" w:color="auto"/>
            </w:tcBorders>
            <w:shd w:val="clear" w:color="auto" w:fill="FFFFFF"/>
            <w:vAlign w:val="center"/>
            <w:hideMark/>
          </w:tcPr>
          <w:p w14:paraId="38DC892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2,0</w:t>
            </w:r>
          </w:p>
        </w:tc>
        <w:tc>
          <w:tcPr>
            <w:tcW w:w="550" w:type="pct"/>
            <w:tcBorders>
              <w:top w:val="nil"/>
              <w:left w:val="nil"/>
              <w:bottom w:val="single" w:sz="8" w:space="0" w:color="auto"/>
              <w:right w:val="single" w:sz="8" w:space="0" w:color="auto"/>
            </w:tcBorders>
            <w:shd w:val="clear" w:color="auto" w:fill="FFFFFF"/>
            <w:vAlign w:val="center"/>
            <w:hideMark/>
          </w:tcPr>
          <w:p w14:paraId="7F86105A"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C30C7C3"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BEFC93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5</w:t>
            </w:r>
          </w:p>
        </w:tc>
        <w:tc>
          <w:tcPr>
            <w:tcW w:w="2900" w:type="pct"/>
            <w:tcBorders>
              <w:top w:val="nil"/>
              <w:left w:val="nil"/>
              <w:bottom w:val="single" w:sz="8" w:space="0" w:color="auto"/>
              <w:right w:val="single" w:sz="8" w:space="0" w:color="auto"/>
            </w:tcBorders>
            <w:shd w:val="clear" w:color="auto" w:fill="FFFFFF"/>
            <w:hideMark/>
          </w:tcPr>
          <w:p w14:paraId="6907E8D9"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NÔNG NGHIỆP VÀ PHÁT TRIỂN NÔNG THÔN</w:t>
            </w:r>
          </w:p>
        </w:tc>
        <w:tc>
          <w:tcPr>
            <w:tcW w:w="900" w:type="pct"/>
            <w:tcBorders>
              <w:top w:val="nil"/>
              <w:left w:val="nil"/>
              <w:bottom w:val="single" w:sz="8" w:space="0" w:color="auto"/>
              <w:right w:val="single" w:sz="8" w:space="0" w:color="auto"/>
            </w:tcBorders>
            <w:shd w:val="clear" w:color="auto" w:fill="FFFFFF"/>
            <w:vAlign w:val="center"/>
            <w:hideMark/>
          </w:tcPr>
          <w:p w14:paraId="6F7CB5F4"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1E5D4BC7"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2EC249F0"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66C8610"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5.1</w:t>
            </w:r>
          </w:p>
        </w:tc>
        <w:tc>
          <w:tcPr>
            <w:tcW w:w="2900" w:type="pct"/>
            <w:tcBorders>
              <w:top w:val="nil"/>
              <w:left w:val="nil"/>
              <w:bottom w:val="single" w:sz="8" w:space="0" w:color="auto"/>
              <w:right w:val="single" w:sz="8" w:space="0" w:color="auto"/>
            </w:tcBorders>
            <w:shd w:val="clear" w:color="auto" w:fill="FFFFFF"/>
            <w:vAlign w:val="bottom"/>
            <w:hideMark/>
          </w:tcPr>
          <w:p w14:paraId="3C600854"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thủy lợi</w:t>
            </w:r>
          </w:p>
        </w:tc>
        <w:tc>
          <w:tcPr>
            <w:tcW w:w="900" w:type="pct"/>
            <w:tcBorders>
              <w:top w:val="nil"/>
              <w:left w:val="nil"/>
              <w:bottom w:val="single" w:sz="8" w:space="0" w:color="auto"/>
              <w:right w:val="single" w:sz="8" w:space="0" w:color="auto"/>
            </w:tcBorders>
            <w:shd w:val="clear" w:color="auto" w:fill="FFFFFF"/>
            <w:vAlign w:val="center"/>
            <w:hideMark/>
          </w:tcPr>
          <w:p w14:paraId="4B2C436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c>
          <w:tcPr>
            <w:tcW w:w="550" w:type="pct"/>
            <w:tcBorders>
              <w:top w:val="nil"/>
              <w:left w:val="nil"/>
              <w:bottom w:val="single" w:sz="8" w:space="0" w:color="auto"/>
              <w:right w:val="single" w:sz="8" w:space="0" w:color="auto"/>
            </w:tcBorders>
            <w:shd w:val="clear" w:color="auto" w:fill="FFFFFF"/>
            <w:vAlign w:val="center"/>
            <w:hideMark/>
          </w:tcPr>
          <w:p w14:paraId="7C2190F0" w14:textId="77777777" w:rsidR="00CA3474" w:rsidRPr="00385633" w:rsidRDefault="00CA3474" w:rsidP="001438D1">
            <w:pPr>
              <w:spacing w:after="0" w:line="240" w:lineRule="auto"/>
              <w:rPr>
                <w:rFonts w:ascii="Times New Roman" w:eastAsia="Times New Roman" w:hAnsi="Times New Roman" w:cs="Times New Roman"/>
                <w:color w:val="000000"/>
                <w:sz w:val="28"/>
                <w:szCs w:val="14"/>
              </w:rPr>
            </w:pPr>
          </w:p>
        </w:tc>
      </w:tr>
      <w:tr w:rsidR="00CA3474" w:rsidRPr="00385633" w14:paraId="61D336EB"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6E9B54A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5.1.1</w:t>
            </w:r>
          </w:p>
        </w:tc>
        <w:tc>
          <w:tcPr>
            <w:tcW w:w="2900" w:type="pct"/>
            <w:tcBorders>
              <w:top w:val="nil"/>
              <w:left w:val="nil"/>
              <w:bottom w:val="single" w:sz="8" w:space="0" w:color="auto"/>
              <w:right w:val="single" w:sz="8" w:space="0" w:color="auto"/>
            </w:tcBorders>
            <w:shd w:val="clear" w:color="auto" w:fill="FFFFFF"/>
            <w:hideMark/>
          </w:tcPr>
          <w:p w14:paraId="580C5E8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Công trình cấp nước cấp II trở lên</w:t>
            </w:r>
          </w:p>
        </w:tc>
        <w:tc>
          <w:tcPr>
            <w:tcW w:w="900" w:type="pct"/>
            <w:tcBorders>
              <w:top w:val="nil"/>
              <w:left w:val="nil"/>
              <w:bottom w:val="single" w:sz="8" w:space="0" w:color="auto"/>
              <w:right w:val="single" w:sz="8" w:space="0" w:color="auto"/>
            </w:tcBorders>
            <w:shd w:val="clear" w:color="auto" w:fill="FFFFFF"/>
            <w:vAlign w:val="center"/>
            <w:hideMark/>
          </w:tcPr>
          <w:p w14:paraId="6D93D15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6,5</w:t>
            </w:r>
          </w:p>
        </w:tc>
        <w:tc>
          <w:tcPr>
            <w:tcW w:w="550" w:type="pct"/>
            <w:tcBorders>
              <w:top w:val="nil"/>
              <w:left w:val="nil"/>
              <w:bottom w:val="single" w:sz="8" w:space="0" w:color="auto"/>
              <w:right w:val="single" w:sz="8" w:space="0" w:color="auto"/>
            </w:tcBorders>
            <w:shd w:val="clear" w:color="auto" w:fill="FFFFFF"/>
            <w:vAlign w:val="center"/>
            <w:hideMark/>
          </w:tcPr>
          <w:p w14:paraId="5AD2BE1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2B370D3E"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EEEC8E8"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5.1.2</w:t>
            </w:r>
          </w:p>
        </w:tc>
        <w:tc>
          <w:tcPr>
            <w:tcW w:w="2900" w:type="pct"/>
            <w:tcBorders>
              <w:top w:val="nil"/>
              <w:left w:val="nil"/>
              <w:bottom w:val="single" w:sz="8" w:space="0" w:color="auto"/>
              <w:right w:val="single" w:sz="8" w:space="0" w:color="auto"/>
            </w:tcBorders>
            <w:shd w:val="clear" w:color="auto" w:fill="FFFFFF"/>
            <w:hideMark/>
          </w:tcPr>
          <w:p w14:paraId="299E6FEF"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Hồ chứa nước cấp </w:t>
            </w:r>
            <w:r w:rsidR="001F7E99" w:rsidRPr="001F7E99">
              <w:rPr>
                <w:rFonts w:ascii="Times New Roman" w:eastAsia="Times New Roman" w:hAnsi="Times New Roman" w:cs="Times New Roman"/>
                <w:strike/>
                <w:color w:val="000000"/>
                <w:sz w:val="28"/>
                <w:szCs w:val="14"/>
              </w:rPr>
              <w:t>III</w:t>
            </w:r>
            <w:r w:rsidR="001F7E99" w:rsidRPr="001F7E99">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3E38DCD8"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6,5</w:t>
            </w:r>
          </w:p>
        </w:tc>
        <w:tc>
          <w:tcPr>
            <w:tcW w:w="550" w:type="pct"/>
            <w:tcBorders>
              <w:top w:val="nil"/>
              <w:left w:val="nil"/>
              <w:bottom w:val="single" w:sz="8" w:space="0" w:color="auto"/>
              <w:right w:val="single" w:sz="8" w:space="0" w:color="auto"/>
            </w:tcBorders>
            <w:shd w:val="clear" w:color="auto" w:fill="FFFFFF"/>
            <w:vAlign w:val="center"/>
            <w:hideMark/>
          </w:tcPr>
          <w:p w14:paraId="267D2D1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1B5BDFCC"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A03C71B"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lastRenderedPageBreak/>
              <w:t>5.1.3</w:t>
            </w:r>
          </w:p>
        </w:tc>
        <w:tc>
          <w:tcPr>
            <w:tcW w:w="2900" w:type="pct"/>
            <w:tcBorders>
              <w:top w:val="nil"/>
              <w:left w:val="nil"/>
              <w:bottom w:val="single" w:sz="8" w:space="0" w:color="auto"/>
              <w:right w:val="single" w:sz="8" w:space="0" w:color="auto"/>
            </w:tcBorders>
            <w:shd w:val="clear" w:color="auto" w:fill="FFFFFF"/>
            <w:vAlign w:val="bottom"/>
            <w:hideMark/>
          </w:tcPr>
          <w:p w14:paraId="7DFA50DD"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Đập ngăn nước và các công trình thủy lợi chịu áp khác cấp </w:t>
            </w:r>
            <w:r w:rsidR="001F7E99" w:rsidRPr="001F7E99">
              <w:rPr>
                <w:rFonts w:ascii="Times New Roman" w:eastAsia="Times New Roman" w:hAnsi="Times New Roman" w:cs="Times New Roman"/>
                <w:strike/>
                <w:color w:val="000000"/>
                <w:sz w:val="28"/>
                <w:szCs w:val="14"/>
              </w:rPr>
              <w:t>III</w:t>
            </w:r>
            <w:r w:rsidR="001F7E99" w:rsidRPr="001F7E99">
              <w:rPr>
                <w:rFonts w:ascii="Times New Roman" w:eastAsia="Times New Roman" w:hAnsi="Times New Roman" w:cs="Times New Roman"/>
                <w:color w:val="000000"/>
                <w:sz w:val="28"/>
                <w:szCs w:val="14"/>
              </w:rPr>
              <w:t xml:space="preserve"> </w:t>
            </w:r>
            <w:r w:rsidR="001F7E99" w:rsidRPr="001F7E99">
              <w:rPr>
                <w:rFonts w:ascii="Times New Roman" w:eastAsia="Times New Roman" w:hAnsi="Times New Roman" w:cs="Times New Roman"/>
                <w:i/>
                <w:color w:val="000000"/>
                <w:sz w:val="28"/>
                <w:szCs w:val="14"/>
                <w:u w:val="single"/>
              </w:rPr>
              <w:t>II</w:t>
            </w:r>
            <w:r w:rsidRPr="00385633">
              <w:rPr>
                <w:rFonts w:ascii="Times New Roman" w:eastAsia="Times New Roman" w:hAnsi="Times New Roman" w:cs="Times New Roman"/>
                <w:color w:val="000000"/>
                <w:sz w:val="28"/>
                <w:szCs w:val="14"/>
              </w:rPr>
              <w:t xml:space="preserve"> trở lên</w:t>
            </w:r>
          </w:p>
        </w:tc>
        <w:tc>
          <w:tcPr>
            <w:tcW w:w="900" w:type="pct"/>
            <w:tcBorders>
              <w:top w:val="nil"/>
              <w:left w:val="nil"/>
              <w:bottom w:val="single" w:sz="8" w:space="0" w:color="auto"/>
              <w:right w:val="single" w:sz="8" w:space="0" w:color="auto"/>
            </w:tcBorders>
            <w:shd w:val="clear" w:color="auto" w:fill="FFFFFF"/>
            <w:vAlign w:val="center"/>
            <w:hideMark/>
          </w:tcPr>
          <w:p w14:paraId="06FD2A72"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6,5</w:t>
            </w:r>
          </w:p>
        </w:tc>
        <w:tc>
          <w:tcPr>
            <w:tcW w:w="550" w:type="pct"/>
            <w:tcBorders>
              <w:top w:val="nil"/>
              <w:left w:val="nil"/>
              <w:bottom w:val="single" w:sz="8" w:space="0" w:color="auto"/>
              <w:right w:val="single" w:sz="8" w:space="0" w:color="auto"/>
            </w:tcBorders>
            <w:shd w:val="clear" w:color="auto" w:fill="FFFFFF"/>
            <w:vAlign w:val="center"/>
            <w:hideMark/>
          </w:tcPr>
          <w:p w14:paraId="39520A24"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r w:rsidR="00CA3474" w:rsidRPr="00385633" w14:paraId="7753D6F7" w14:textId="77777777" w:rsidTr="001438D1">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EA54AFC"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5.2</w:t>
            </w:r>
          </w:p>
        </w:tc>
        <w:tc>
          <w:tcPr>
            <w:tcW w:w="2900" w:type="pct"/>
            <w:tcBorders>
              <w:top w:val="nil"/>
              <w:left w:val="nil"/>
              <w:bottom w:val="single" w:sz="8" w:space="0" w:color="auto"/>
              <w:right w:val="single" w:sz="8" w:space="0" w:color="auto"/>
            </w:tcBorders>
            <w:shd w:val="clear" w:color="auto" w:fill="FFFFFF"/>
            <w:hideMark/>
          </w:tcPr>
          <w:p w14:paraId="163A7007" w14:textId="77777777" w:rsidR="00CA3474" w:rsidRPr="00385633" w:rsidRDefault="00CA3474" w:rsidP="001438D1">
            <w:pPr>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Công trình đê điều mọi cấp</w:t>
            </w:r>
          </w:p>
        </w:tc>
        <w:tc>
          <w:tcPr>
            <w:tcW w:w="900" w:type="pct"/>
            <w:tcBorders>
              <w:top w:val="nil"/>
              <w:left w:val="nil"/>
              <w:bottom w:val="single" w:sz="8" w:space="0" w:color="auto"/>
              <w:right w:val="single" w:sz="8" w:space="0" w:color="auto"/>
            </w:tcBorders>
            <w:shd w:val="clear" w:color="auto" w:fill="FFFFFF"/>
            <w:vAlign w:val="center"/>
            <w:hideMark/>
          </w:tcPr>
          <w:p w14:paraId="5AE88526"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10,0</w:t>
            </w:r>
          </w:p>
        </w:tc>
        <w:tc>
          <w:tcPr>
            <w:tcW w:w="550" w:type="pct"/>
            <w:tcBorders>
              <w:top w:val="nil"/>
              <w:left w:val="nil"/>
              <w:bottom w:val="single" w:sz="8" w:space="0" w:color="auto"/>
              <w:right w:val="single" w:sz="8" w:space="0" w:color="auto"/>
            </w:tcBorders>
            <w:shd w:val="clear" w:color="auto" w:fill="FFFFFF"/>
            <w:vAlign w:val="center"/>
            <w:hideMark/>
          </w:tcPr>
          <w:p w14:paraId="2548DD05" w14:textId="77777777" w:rsidR="00CA3474" w:rsidRPr="00385633" w:rsidRDefault="00CA3474" w:rsidP="001438D1">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N</w:t>
            </w:r>
          </w:p>
        </w:tc>
      </w:tr>
    </w:tbl>
    <w:p w14:paraId="666AACE0" w14:textId="77777777" w:rsidR="00CA3474" w:rsidRPr="00385633" w:rsidRDefault="00CA3474" w:rsidP="002E1DDE">
      <w:pPr>
        <w:shd w:val="clear" w:color="auto" w:fill="FFFFFF"/>
        <w:spacing w:before="120" w:after="120" w:line="187" w:lineRule="atLeast"/>
        <w:ind w:firstLine="709"/>
        <w:jc w:val="both"/>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i/>
          <w:iCs/>
          <w:color w:val="000000"/>
          <w:sz w:val="28"/>
          <w:szCs w:val="14"/>
        </w:rPr>
        <w:t>Ghi chú:</w:t>
      </w:r>
    </w:p>
    <w:p w14:paraId="257703FD" w14:textId="77777777" w:rsidR="00CA3474" w:rsidRPr="00385633" w:rsidRDefault="00CA3474" w:rsidP="002E1DDE">
      <w:pPr>
        <w:shd w:val="clear" w:color="auto" w:fill="FFFFFF"/>
        <w:spacing w:before="120" w:after="120" w:line="240" w:lineRule="auto"/>
        <w:ind w:firstLine="709"/>
        <w:jc w:val="both"/>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 N là các ký hiệu quy định về loại mức khấu trừ bảo hiểm quy định tại điểm b khoản 1 Mục II Phụ lục này.</w:t>
      </w:r>
    </w:p>
    <w:p w14:paraId="61E0C8FD" w14:textId="77777777" w:rsidR="00CA3474" w:rsidRPr="00385633" w:rsidRDefault="00CA3474" w:rsidP="002E1DDE">
      <w:pPr>
        <w:shd w:val="clear" w:color="auto" w:fill="FFFFFF"/>
        <w:spacing w:before="120" w:after="120" w:line="240" w:lineRule="auto"/>
        <w:ind w:firstLine="709"/>
        <w:jc w:val="both"/>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b) Mức khấu trừ bảo hiểm:</w:t>
      </w:r>
    </w:p>
    <w:p w14:paraId="078B8813" w14:textId="77777777" w:rsidR="00CA3474" w:rsidRPr="00385633" w:rsidRDefault="00CA3474" w:rsidP="002E1DDE">
      <w:pPr>
        <w:shd w:val="clear" w:color="auto" w:fill="FFFFFF"/>
        <w:spacing w:before="120" w:after="120" w:line="240" w:lineRule="auto"/>
        <w:ind w:firstLine="709"/>
        <w:jc w:val="both"/>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Mức khấu trừ bảo hiểm đối với công trình quy định tại khoản 1 Mục II Phụ lục này áp dụng theo quy định tại điểm b khoản 1 Mục I Phụ lục này.</w:t>
      </w:r>
    </w:p>
    <w:p w14:paraId="0EF0058A" w14:textId="77777777" w:rsidR="00CA3474" w:rsidRPr="00385633" w:rsidRDefault="00CA3474" w:rsidP="002E1DDE">
      <w:pPr>
        <w:shd w:val="clear" w:color="auto" w:fill="FFFFFF"/>
        <w:spacing w:before="120" w:after="120" w:line="240" w:lineRule="auto"/>
        <w:ind w:firstLine="709"/>
        <w:jc w:val="both"/>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2. Đối với công trình xây dựng có giá trị từ 1.000 tỷ đồng trở lên quy định tại khoản 1 Mục II Phụ lục này: Thực hiện theo quy định tại </w:t>
      </w:r>
      <w:bookmarkStart w:id="5" w:name="tc_42"/>
      <w:r w:rsidRPr="002E1DDE">
        <w:rPr>
          <w:rFonts w:ascii="Times New Roman" w:eastAsia="Times New Roman" w:hAnsi="Times New Roman" w:cs="Times New Roman"/>
          <w:sz w:val="28"/>
          <w:szCs w:val="14"/>
        </w:rPr>
        <w:t>điểm c khoản 1 Điều 37 Nghị định này</w:t>
      </w:r>
      <w:bookmarkEnd w:id="5"/>
      <w:r w:rsidRPr="00385633">
        <w:rPr>
          <w:rFonts w:ascii="Times New Roman" w:eastAsia="Times New Roman" w:hAnsi="Times New Roman" w:cs="Times New Roman"/>
          <w:color w:val="000000"/>
          <w:sz w:val="28"/>
          <w:szCs w:val="14"/>
        </w:rPr>
        <w:t>.</w:t>
      </w:r>
      <w:r w:rsidR="001438D1">
        <w:rPr>
          <w:rFonts w:ascii="Times New Roman" w:eastAsia="Times New Roman" w:hAnsi="Times New Roman" w:cs="Times New Roman"/>
          <w:color w:val="000000"/>
          <w:sz w:val="28"/>
          <w:szCs w:val="14"/>
        </w:rPr>
        <w:t xml:space="preserve"> </w:t>
      </w:r>
      <w:r w:rsidR="001438D1" w:rsidRPr="001438D1">
        <w:rPr>
          <w:rFonts w:ascii="Times New Roman" w:eastAsia="Times New Roman" w:hAnsi="Times New Roman" w:cs="Times New Roman"/>
          <w:i/>
          <w:color w:val="000000"/>
          <w:sz w:val="28"/>
          <w:szCs w:val="14"/>
          <w:u w:val="single"/>
          <w:lang w:val="nl-NL"/>
        </w:rPr>
        <w:t>Trong mọi trường hợp, mức khấu trừ không thấp hơn mức khấu trừ bảo hiểm quy định tại điểm b khoản 1 Mục I Phụ lục này</w:t>
      </w:r>
      <w:r w:rsidR="002E1DDE">
        <w:rPr>
          <w:rFonts w:ascii="Times New Roman" w:eastAsia="Times New Roman" w:hAnsi="Times New Roman" w:cs="Times New Roman"/>
          <w:i/>
          <w:color w:val="000000"/>
          <w:sz w:val="28"/>
          <w:szCs w:val="14"/>
          <w:u w:val="single"/>
          <w:lang w:val="nl-NL"/>
        </w:rPr>
        <w:t>.</w:t>
      </w:r>
    </w:p>
    <w:p w14:paraId="2911414C" w14:textId="77777777" w:rsidR="008F6BF0" w:rsidRDefault="00CA3474" w:rsidP="002E1DDE">
      <w:pPr>
        <w:spacing w:before="120" w:after="120" w:line="240" w:lineRule="auto"/>
        <w:ind w:firstLine="709"/>
        <w:jc w:val="both"/>
      </w:pPr>
      <w:r w:rsidRPr="00385633">
        <w:rPr>
          <w:rFonts w:ascii="Times New Roman" w:eastAsia="Times New Roman" w:hAnsi="Times New Roman" w:cs="Times New Roman"/>
          <w:color w:val="000000"/>
          <w:sz w:val="28"/>
          <w:szCs w:val="14"/>
        </w:rPr>
        <w:t>3. Đối với công trình xây dựng chưa được quy định tại khoản 1, khoản 2 Mục II Phụ lục này: Thực hiện theo quy định tại </w:t>
      </w:r>
      <w:bookmarkStart w:id="6" w:name="tc_43"/>
      <w:r w:rsidRPr="002E1DDE">
        <w:rPr>
          <w:rFonts w:ascii="Times New Roman" w:eastAsia="Times New Roman" w:hAnsi="Times New Roman" w:cs="Times New Roman"/>
          <w:sz w:val="28"/>
          <w:szCs w:val="14"/>
        </w:rPr>
        <w:t>điểm d khoản 1 Điều 37 Nghị định này</w:t>
      </w:r>
      <w:bookmarkEnd w:id="6"/>
      <w:r w:rsidRPr="00385633">
        <w:rPr>
          <w:rFonts w:ascii="Times New Roman" w:eastAsia="Times New Roman" w:hAnsi="Times New Roman" w:cs="Times New Roman"/>
          <w:color w:val="000000"/>
          <w:sz w:val="28"/>
          <w:szCs w:val="14"/>
        </w:rPr>
        <w:t>.</w:t>
      </w:r>
      <w:r w:rsidR="001438D1">
        <w:rPr>
          <w:rFonts w:ascii="Times New Roman" w:eastAsia="Times New Roman" w:hAnsi="Times New Roman" w:cs="Times New Roman"/>
          <w:color w:val="000000"/>
          <w:sz w:val="28"/>
          <w:szCs w:val="14"/>
        </w:rPr>
        <w:t xml:space="preserve"> </w:t>
      </w:r>
      <w:r w:rsidR="001438D1" w:rsidRPr="001438D1">
        <w:rPr>
          <w:rFonts w:ascii="Times New Roman" w:eastAsia="Times New Roman" w:hAnsi="Times New Roman" w:cs="Times New Roman"/>
          <w:i/>
          <w:color w:val="000000"/>
          <w:sz w:val="28"/>
          <w:szCs w:val="14"/>
          <w:u w:val="single"/>
          <w:lang w:val="nl-NL"/>
        </w:rPr>
        <w:t>Trong mọi trường hợp, mức khấu trừ không thấp hơn mức khấu trừ bảo hiểm quy định tại điểm b khoản 1 Mục I Phụ lục này</w:t>
      </w:r>
    </w:p>
    <w:sectPr w:rsidR="008F6BF0" w:rsidSect="00CA3474">
      <w:headerReference w:type="default" r:id="rId6"/>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1500E" w14:textId="77777777" w:rsidR="00073617" w:rsidRDefault="00073617" w:rsidP="00CA3474">
      <w:pPr>
        <w:spacing w:after="0" w:line="240" w:lineRule="auto"/>
      </w:pPr>
      <w:r>
        <w:separator/>
      </w:r>
    </w:p>
  </w:endnote>
  <w:endnote w:type="continuationSeparator" w:id="0">
    <w:p w14:paraId="5C6F5729" w14:textId="77777777" w:rsidR="00073617" w:rsidRDefault="00073617" w:rsidP="00CA3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F87EF" w14:textId="77777777" w:rsidR="00073617" w:rsidRDefault="00073617" w:rsidP="00CA3474">
      <w:pPr>
        <w:spacing w:after="0" w:line="240" w:lineRule="auto"/>
      </w:pPr>
      <w:r>
        <w:separator/>
      </w:r>
    </w:p>
  </w:footnote>
  <w:footnote w:type="continuationSeparator" w:id="0">
    <w:p w14:paraId="67604861" w14:textId="77777777" w:rsidR="00073617" w:rsidRDefault="00073617" w:rsidP="00CA3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1854501"/>
      <w:docPartObj>
        <w:docPartGallery w:val="Page Numbers (Top of Page)"/>
        <w:docPartUnique/>
      </w:docPartObj>
    </w:sdtPr>
    <w:sdtEndPr/>
    <w:sdtContent>
      <w:p w14:paraId="71BF9E96" w14:textId="77777777" w:rsidR="0098764A" w:rsidRPr="00CA3474" w:rsidRDefault="006971BA">
        <w:pPr>
          <w:pStyle w:val="Header"/>
          <w:jc w:val="center"/>
          <w:rPr>
            <w:rFonts w:ascii="Times New Roman" w:hAnsi="Times New Roman" w:cs="Times New Roman"/>
          </w:rPr>
        </w:pPr>
        <w:r w:rsidRPr="00CA3474">
          <w:rPr>
            <w:rFonts w:ascii="Times New Roman" w:hAnsi="Times New Roman" w:cs="Times New Roman"/>
          </w:rPr>
          <w:fldChar w:fldCharType="begin"/>
        </w:r>
        <w:r w:rsidR="0098764A" w:rsidRPr="00CA3474">
          <w:rPr>
            <w:rFonts w:ascii="Times New Roman" w:hAnsi="Times New Roman" w:cs="Times New Roman"/>
          </w:rPr>
          <w:instrText xml:space="preserve"> PAGE   \* MERGEFORMAT </w:instrText>
        </w:r>
        <w:r w:rsidRPr="00CA3474">
          <w:rPr>
            <w:rFonts w:ascii="Times New Roman" w:hAnsi="Times New Roman" w:cs="Times New Roman"/>
          </w:rPr>
          <w:fldChar w:fldCharType="separate"/>
        </w:r>
        <w:r w:rsidR="002A29D1">
          <w:rPr>
            <w:rFonts w:ascii="Times New Roman" w:hAnsi="Times New Roman" w:cs="Times New Roman"/>
            <w:noProof/>
          </w:rPr>
          <w:t>29</w:t>
        </w:r>
        <w:r w:rsidRPr="00CA3474">
          <w:rPr>
            <w:rFonts w:ascii="Times New Roman" w:hAnsi="Times New Roman" w:cs="Times New Roman"/>
          </w:rPr>
          <w:fldChar w:fldCharType="end"/>
        </w:r>
      </w:p>
    </w:sdtContent>
  </w:sdt>
  <w:p w14:paraId="5F33C4BF" w14:textId="77777777" w:rsidR="0098764A" w:rsidRPr="00CA3474" w:rsidRDefault="0098764A">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474"/>
    <w:rsid w:val="00073617"/>
    <w:rsid w:val="001438D1"/>
    <w:rsid w:val="00175B49"/>
    <w:rsid w:val="001A5006"/>
    <w:rsid w:val="001F7E99"/>
    <w:rsid w:val="00213EE4"/>
    <w:rsid w:val="00247361"/>
    <w:rsid w:val="002A29D1"/>
    <w:rsid w:val="002E1DDE"/>
    <w:rsid w:val="0040219C"/>
    <w:rsid w:val="00457EC7"/>
    <w:rsid w:val="005033F7"/>
    <w:rsid w:val="006971BA"/>
    <w:rsid w:val="00711D05"/>
    <w:rsid w:val="007D49EE"/>
    <w:rsid w:val="007F1E5D"/>
    <w:rsid w:val="008F6BF0"/>
    <w:rsid w:val="0098764A"/>
    <w:rsid w:val="009B22C8"/>
    <w:rsid w:val="009F0654"/>
    <w:rsid w:val="00A461BB"/>
    <w:rsid w:val="00AA57BD"/>
    <w:rsid w:val="00B16061"/>
    <w:rsid w:val="00C2133D"/>
    <w:rsid w:val="00C62785"/>
    <w:rsid w:val="00CA3474"/>
    <w:rsid w:val="00CC3A4C"/>
    <w:rsid w:val="00FC4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31CA"/>
  <w15:docId w15:val="{8DEE252F-73F1-4E22-BF80-D7B95B537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474"/>
  </w:style>
  <w:style w:type="paragraph" w:styleId="Footer">
    <w:name w:val="footer"/>
    <w:basedOn w:val="Normal"/>
    <w:link w:val="FooterChar"/>
    <w:uiPriority w:val="99"/>
    <w:semiHidden/>
    <w:unhideWhenUsed/>
    <w:rsid w:val="00CA347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A3474"/>
  </w:style>
  <w:style w:type="paragraph" w:styleId="BodyText">
    <w:name w:val="Body Text"/>
    <w:basedOn w:val="Normal"/>
    <w:link w:val="BodyTextChar"/>
    <w:rsid w:val="001438D1"/>
    <w:pPr>
      <w:autoSpaceDE w:val="0"/>
      <w:autoSpaceDN w:val="0"/>
      <w:spacing w:after="240" w:line="240" w:lineRule="auto"/>
      <w:jc w:val="both"/>
    </w:pPr>
    <w:rPr>
      <w:rFonts w:ascii=".VnTime" w:eastAsia="Times New Roman" w:hAnsi=".VnTime" w:cs="Times New Roman"/>
      <w:sz w:val="28"/>
      <w:szCs w:val="28"/>
    </w:rPr>
  </w:style>
  <w:style w:type="character" w:customStyle="1" w:styleId="BodyTextChar">
    <w:name w:val="Body Text Char"/>
    <w:basedOn w:val="DefaultParagraphFont"/>
    <w:link w:val="BodyText"/>
    <w:rsid w:val="001438D1"/>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29</Pages>
  <Words>5132</Words>
  <Characters>29259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letramy</dc:creator>
  <cp:lastModifiedBy>Le Hoang Tung</cp:lastModifiedBy>
  <cp:revision>14</cp:revision>
  <cp:lastPrinted>2026-03-27T07:31:00Z</cp:lastPrinted>
  <dcterms:created xsi:type="dcterms:W3CDTF">2026-03-11T06:45:00Z</dcterms:created>
  <dcterms:modified xsi:type="dcterms:W3CDTF">2026-03-31T07:17:00Z</dcterms:modified>
</cp:coreProperties>
</file>